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BD364"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sz w:val="16"/>
        </w:rPr>
      </w:pPr>
      <w:bookmarkStart w:id="0" w:name="_GoBack"/>
      <w:bookmarkEnd w:id="0"/>
    </w:p>
    <w:p w14:paraId="7A0985DB"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sz w:val="16"/>
        </w:rPr>
      </w:pPr>
    </w:p>
    <w:p w14:paraId="5A611D4A"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sz w:val="16"/>
        </w:rPr>
      </w:pPr>
    </w:p>
    <w:p w14:paraId="5AAD8E1A"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sz w:val="16"/>
        </w:rPr>
      </w:pPr>
    </w:p>
    <w:p w14:paraId="4F315CB4"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sz w:val="16"/>
        </w:rPr>
      </w:pPr>
    </w:p>
    <w:p w14:paraId="33BE3664" w14:textId="77777777" w:rsidR="007E785C" w:rsidRDefault="007E785C">
      <w:pPr>
        <w:pStyle w:val="Balloo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rFonts w:ascii="Times New Roman" w:hAnsi="Times New Roman"/>
        </w:rPr>
      </w:pPr>
    </w:p>
    <w:p w14:paraId="23395B5E"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sz w:val="16"/>
        </w:rPr>
      </w:pPr>
    </w:p>
    <w:p w14:paraId="6A72F219"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sz w:val="16"/>
        </w:rPr>
      </w:pPr>
    </w:p>
    <w:p w14:paraId="56BE97D3"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sz w:val="16"/>
        </w:rPr>
      </w:pPr>
    </w:p>
    <w:p w14:paraId="68D36552"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sz w:val="16"/>
        </w:rPr>
      </w:pPr>
    </w:p>
    <w:p w14:paraId="10E2FBAB"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rFonts w:ascii="Courier New" w:hAnsi="Courier New"/>
          <w:sz w:val="16"/>
        </w:rPr>
      </w:pPr>
    </w:p>
    <w:p w14:paraId="6EDD92C7"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rFonts w:ascii="Courier New" w:hAnsi="Courier New"/>
          <w:sz w:val="16"/>
        </w:rPr>
      </w:pPr>
    </w:p>
    <w:p w14:paraId="4554DD52"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jc w:val="center"/>
        <w:outlineLvl w:val="0"/>
        <w:rPr>
          <w:rFonts w:ascii="Courier New" w:hAnsi="Courier New"/>
          <w:sz w:val="24"/>
        </w:rPr>
      </w:pPr>
      <w:r>
        <w:rPr>
          <w:rFonts w:ascii="Courier New" w:hAnsi="Courier New"/>
          <w:sz w:val="24"/>
        </w:rPr>
        <w:t>REVISIONS OF BY-LAWS</w:t>
      </w:r>
    </w:p>
    <w:p w14:paraId="63BB6489"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jc w:val="center"/>
        <w:outlineLvl w:val="0"/>
        <w:rPr>
          <w:rFonts w:ascii="Courier New" w:hAnsi="Courier New"/>
          <w:sz w:val="24"/>
        </w:rPr>
      </w:pPr>
      <w:r>
        <w:rPr>
          <w:rFonts w:ascii="Courier New" w:hAnsi="Courier New"/>
          <w:sz w:val="24"/>
        </w:rPr>
        <w:t>of</w:t>
      </w:r>
    </w:p>
    <w:p w14:paraId="270CBC21"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jc w:val="center"/>
        <w:outlineLvl w:val="0"/>
        <w:rPr>
          <w:rFonts w:ascii="Courier New" w:hAnsi="Courier New"/>
          <w:sz w:val="24"/>
        </w:rPr>
      </w:pPr>
      <w:r>
        <w:rPr>
          <w:rFonts w:ascii="Courier New" w:hAnsi="Courier New"/>
          <w:sz w:val="24"/>
        </w:rPr>
        <w:t>CAPE COD VILLAGE CLUB, INC.</w:t>
      </w:r>
    </w:p>
    <w:p w14:paraId="2E9A0818"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jc w:val="center"/>
        <w:rPr>
          <w:rFonts w:ascii="Courier New" w:hAnsi="Courier New"/>
          <w:sz w:val="24"/>
        </w:rPr>
      </w:pPr>
    </w:p>
    <w:p w14:paraId="66354CD8" w14:textId="77777777" w:rsidR="007E785C" w:rsidRDefault="007E785C">
      <w:pPr>
        <w:tabs>
          <w:tab w:val="left" w:pos="0"/>
          <w:tab w:val="left" w:pos="18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592"/>
          <w:tab w:val="left" w:pos="2880"/>
          <w:tab w:val="left" w:pos="3600"/>
        </w:tabs>
        <w:ind w:left="180"/>
        <w:jc w:val="both"/>
        <w:outlineLvl w:val="0"/>
        <w:rPr>
          <w:rFonts w:ascii="Courier New" w:hAnsi="Courier New"/>
          <w:sz w:val="24"/>
        </w:rPr>
      </w:pPr>
      <w:r>
        <w:rPr>
          <w:rFonts w:ascii="Courier New" w:hAnsi="Courier New"/>
          <w:sz w:val="24"/>
        </w:rPr>
        <w:t xml:space="preserve">A Not-For-Profit Corporation organized under the laws of the State of New York, adopted by the membership at the meeting of the Corporation </w:t>
      </w:r>
      <w:r>
        <w:rPr>
          <w:rFonts w:ascii="Courier New" w:hAnsi="Courier New"/>
          <w:color w:val="000000"/>
          <w:sz w:val="24"/>
        </w:rPr>
        <w:t>September 5, 2015</w:t>
      </w:r>
      <w:r>
        <w:rPr>
          <w:rFonts w:ascii="Courier New" w:hAnsi="Courier New"/>
          <w:sz w:val="24"/>
        </w:rPr>
        <w:t xml:space="preserve"> </w:t>
      </w:r>
    </w:p>
    <w:p w14:paraId="25D1E94A"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rFonts w:ascii="Courier New" w:hAnsi="Courier New"/>
          <w:sz w:val="24"/>
        </w:rPr>
      </w:pPr>
    </w:p>
    <w:p w14:paraId="00EF882A"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rFonts w:ascii="Courier New" w:hAnsi="Courier New"/>
          <w:sz w:val="24"/>
        </w:rPr>
      </w:pPr>
    </w:p>
    <w:p w14:paraId="0047634B"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rFonts w:ascii="Courier New" w:hAnsi="Courier New"/>
          <w:sz w:val="24"/>
        </w:rPr>
      </w:pPr>
    </w:p>
    <w:p w14:paraId="4DB8D1EB"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spacing w:line="480" w:lineRule="atLeast"/>
        <w:jc w:val="center"/>
        <w:outlineLvl w:val="0"/>
        <w:rPr>
          <w:rFonts w:ascii="Courier New" w:hAnsi="Courier New"/>
          <w:sz w:val="24"/>
        </w:rPr>
      </w:pPr>
      <w:r>
        <w:rPr>
          <w:rFonts w:ascii="Courier New" w:hAnsi="Courier New"/>
          <w:sz w:val="24"/>
          <w:u w:val="single"/>
        </w:rPr>
        <w:t>ARTICLE I</w:t>
      </w:r>
    </w:p>
    <w:p w14:paraId="465A0703"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spacing w:line="480" w:lineRule="atLeast"/>
        <w:jc w:val="center"/>
        <w:outlineLvl w:val="0"/>
        <w:rPr>
          <w:rFonts w:ascii="Courier New" w:hAnsi="Courier New"/>
          <w:sz w:val="24"/>
        </w:rPr>
      </w:pPr>
      <w:r>
        <w:rPr>
          <w:rFonts w:ascii="Courier New" w:hAnsi="Courier New"/>
          <w:sz w:val="24"/>
          <w:u w:val="single"/>
        </w:rPr>
        <w:t>Name of Corporation</w:t>
      </w:r>
    </w:p>
    <w:p w14:paraId="06CBDBFB"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spacing w:line="480" w:lineRule="atLeast"/>
        <w:rPr>
          <w:rFonts w:ascii="Courier New" w:hAnsi="Courier New"/>
          <w:sz w:val="24"/>
        </w:rPr>
      </w:pPr>
    </w:p>
    <w:p w14:paraId="55C2D026"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spacing w:line="480" w:lineRule="atLeast"/>
        <w:rPr>
          <w:rFonts w:ascii="Courier New" w:hAnsi="Courier New"/>
          <w:sz w:val="24"/>
        </w:rPr>
      </w:pPr>
    </w:p>
    <w:p w14:paraId="2DB822D7" w14:textId="77777777" w:rsidR="007E785C" w:rsidRDefault="007E785C">
      <w:p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90" w:hanging="1890"/>
        <w:rPr>
          <w:rFonts w:ascii="Courier New" w:hAnsi="Courier New"/>
          <w:sz w:val="24"/>
        </w:rPr>
      </w:pPr>
      <w:r>
        <w:rPr>
          <w:rFonts w:ascii="Courier New" w:hAnsi="Courier New"/>
          <w:sz w:val="24"/>
          <w:u w:val="single"/>
        </w:rPr>
        <w:t>Section 1.1.</w:t>
      </w:r>
      <w:r>
        <w:rPr>
          <w:rFonts w:ascii="Courier New" w:hAnsi="Courier New"/>
          <w:sz w:val="24"/>
        </w:rPr>
        <w:tab/>
        <w:t>This corporation shall be known as the CAPE COD VILLAGE CLUB, INC.</w:t>
      </w:r>
    </w:p>
    <w:p w14:paraId="0C1D4E34" w14:textId="77777777" w:rsidR="007E785C" w:rsidRDefault="007E785C">
      <w:pPr>
        <w:jc w:val="center"/>
        <w:rPr>
          <w:sz w:val="24"/>
        </w:rPr>
      </w:pPr>
    </w:p>
    <w:p w14:paraId="5B4DC7ED" w14:textId="77777777" w:rsidR="007E785C" w:rsidRDefault="007E785C">
      <w:pPr>
        <w:jc w:val="center"/>
        <w:rPr>
          <w:sz w:val="24"/>
        </w:rPr>
        <w:sectPr w:rsidR="007E785C">
          <w:headerReference w:type="default" r:id="rId7"/>
          <w:footerReference w:type="default" r:id="rId8"/>
          <w:headerReference w:type="first" r:id="rId9"/>
          <w:pgSz w:w="12240" w:h="15840"/>
          <w:pgMar w:top="576" w:right="720" w:bottom="720" w:left="1152" w:header="720" w:footer="720" w:gutter="0"/>
          <w:cols w:space="720"/>
        </w:sectPr>
      </w:pPr>
    </w:p>
    <w:p w14:paraId="51FBC14A" w14:textId="77777777" w:rsidR="007E785C" w:rsidRDefault="007E785C">
      <w:pPr>
        <w:jc w:val="center"/>
        <w:outlineLvl w:val="0"/>
        <w:rPr>
          <w:rFonts w:ascii="Courier New" w:hAnsi="Courier New"/>
          <w:sz w:val="24"/>
        </w:rPr>
      </w:pPr>
      <w:r>
        <w:rPr>
          <w:rFonts w:ascii="Courier New" w:hAnsi="Courier New"/>
          <w:sz w:val="24"/>
          <w:u w:val="single"/>
        </w:rPr>
        <w:lastRenderedPageBreak/>
        <w:t>Definitions</w:t>
      </w:r>
    </w:p>
    <w:p w14:paraId="423306D4" w14:textId="77777777" w:rsidR="007E785C" w:rsidRDefault="007E785C">
      <w:pPr>
        <w:rPr>
          <w:rFonts w:ascii="Courier New" w:hAnsi="Courier New"/>
          <w:sz w:val="24"/>
        </w:rPr>
      </w:pPr>
    </w:p>
    <w:p w14:paraId="3A99CFC7" w14:textId="77777777" w:rsidR="007E785C" w:rsidRDefault="007E785C">
      <w:pPr>
        <w:ind w:left="1890" w:hanging="1890"/>
        <w:rPr>
          <w:rFonts w:ascii="Courier New" w:hAnsi="Courier New"/>
          <w:sz w:val="24"/>
        </w:rPr>
      </w:pPr>
      <w:r>
        <w:rPr>
          <w:rFonts w:ascii="Courier New" w:hAnsi="Courier New"/>
          <w:sz w:val="24"/>
          <w:u w:val="single"/>
        </w:rPr>
        <w:t>Section 1.2.</w:t>
      </w:r>
      <w:r>
        <w:rPr>
          <w:rFonts w:ascii="Courier New" w:hAnsi="Courier New"/>
          <w:sz w:val="24"/>
        </w:rPr>
        <w:t xml:space="preserve"> As used herein the following terms shall have the meanings hereinafter set forth:</w:t>
      </w:r>
    </w:p>
    <w:p w14:paraId="39C4DA30" w14:textId="77777777" w:rsidR="007E785C" w:rsidRDefault="007E785C">
      <w:pPr>
        <w:ind w:left="720" w:hanging="720"/>
        <w:rPr>
          <w:rFonts w:ascii="Courier New" w:hAnsi="Courier New"/>
          <w:sz w:val="24"/>
        </w:rPr>
      </w:pPr>
    </w:p>
    <w:p w14:paraId="4FF3358F" w14:textId="77777777" w:rsidR="007E785C" w:rsidRDefault="007E785C">
      <w:pPr>
        <w:ind w:left="720" w:hanging="720"/>
        <w:rPr>
          <w:rFonts w:ascii="Courier New" w:hAnsi="Courier New"/>
          <w:sz w:val="24"/>
        </w:rPr>
      </w:pPr>
    </w:p>
    <w:p w14:paraId="405A8BC9"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rPr>
          <w:rFonts w:ascii="Courier New" w:hAnsi="Courier New"/>
          <w:color w:val="000000"/>
          <w:sz w:val="24"/>
        </w:rPr>
      </w:pPr>
      <w:r>
        <w:rPr>
          <w:rFonts w:ascii="Courier New" w:hAnsi="Courier New"/>
          <w:color w:val="000000"/>
          <w:sz w:val="24"/>
        </w:rPr>
        <w:t>(1)</w:t>
      </w:r>
      <w:r>
        <w:rPr>
          <w:rFonts w:ascii="Courier New" w:hAnsi="Courier New"/>
          <w:color w:val="000000"/>
          <w:sz w:val="24"/>
        </w:rPr>
        <w:tab/>
        <w:t>"Club", "Corporation" and "CCVC"</w:t>
      </w:r>
      <w:r>
        <w:rPr>
          <w:rFonts w:ascii="Courier New" w:hAnsi="Courier New"/>
          <w:color w:val="FF0000"/>
          <w:sz w:val="24"/>
        </w:rPr>
        <w:t xml:space="preserve"> </w:t>
      </w:r>
      <w:r>
        <w:rPr>
          <w:rFonts w:ascii="Courier New" w:hAnsi="Courier New"/>
          <w:color w:val="000000"/>
          <w:sz w:val="24"/>
        </w:rPr>
        <w:t>shall mean the Cape Cod Village Club, Inc.</w:t>
      </w:r>
    </w:p>
    <w:p w14:paraId="6CB179E1" w14:textId="77777777" w:rsidR="007E785C" w:rsidRDefault="007E785C">
      <w:pPr>
        <w:tabs>
          <w:tab w:val="left" w:pos="1440"/>
        </w:tabs>
        <w:ind w:left="720" w:hanging="720"/>
        <w:jc w:val="both"/>
        <w:rPr>
          <w:rFonts w:ascii="Courier New" w:hAnsi="Courier New"/>
          <w:color w:val="000000"/>
          <w:sz w:val="24"/>
        </w:rPr>
      </w:pPr>
    </w:p>
    <w:p w14:paraId="6F9DA119" w14:textId="77777777" w:rsidR="007E785C" w:rsidRDefault="007E785C">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color w:val="000000"/>
          <w:sz w:val="24"/>
        </w:rPr>
      </w:pPr>
      <w:r>
        <w:rPr>
          <w:rFonts w:ascii="Courier New" w:hAnsi="Courier New"/>
          <w:color w:val="000000"/>
          <w:sz w:val="24"/>
        </w:rPr>
        <w:t xml:space="preserve">"Owner" shall mean the holder of title to real property in Cape Cod Village Club, Inc. </w:t>
      </w:r>
    </w:p>
    <w:p w14:paraId="0D3A3FBC" w14:textId="77777777" w:rsidR="007E785C" w:rsidRDefault="007E78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color w:val="000000"/>
          <w:sz w:val="24"/>
        </w:rPr>
      </w:pPr>
    </w:p>
    <w:p w14:paraId="0EABC852" w14:textId="77777777" w:rsidR="007E785C" w:rsidRDefault="007E785C">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color w:val="000000"/>
          <w:sz w:val="24"/>
        </w:rPr>
      </w:pPr>
      <w:r>
        <w:rPr>
          <w:rFonts w:ascii="Courier New" w:hAnsi="Courier New"/>
          <w:color w:val="000000"/>
          <w:sz w:val="24"/>
        </w:rPr>
        <w:t>"Membership" shall mean a person who is an owner of a real property in Cape Cod Village Club, Inc., which is hereinafter described in subdivision (5) below, is a duly elected member of the Corporation and, is in good standing. When a person seeking "Membership" is a non-owner spouse of an individual who is an owner or, the ownership exists in a trust, the following shall apply for membership consideration.</w:t>
      </w:r>
    </w:p>
    <w:p w14:paraId="6F30AE07" w14:textId="77777777" w:rsidR="007E785C" w:rsidRDefault="007E78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color w:val="000000"/>
          <w:sz w:val="24"/>
        </w:rPr>
      </w:pPr>
    </w:p>
    <w:p w14:paraId="3991443F" w14:textId="77777777" w:rsidR="007E785C" w:rsidRDefault="007E785C">
      <w:pPr>
        <w:numPr>
          <w:ilvl w:val="0"/>
          <w:numId w:val="17"/>
        </w:numPr>
        <w:tabs>
          <w:tab w:val="clear" w:pos="36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800"/>
        <w:rPr>
          <w:rFonts w:ascii="Courier New" w:hAnsi="Courier New"/>
          <w:color w:val="000000"/>
          <w:sz w:val="24"/>
        </w:rPr>
      </w:pPr>
      <w:r>
        <w:rPr>
          <w:rFonts w:ascii="Courier New" w:hAnsi="Courier New"/>
          <w:color w:val="000000"/>
          <w:sz w:val="24"/>
        </w:rPr>
        <w:t>Individual owners who hold title to real property in Cape Code Village Club, Inc. may request to the Board of Directors to have their spouse included as a member.</w:t>
      </w:r>
    </w:p>
    <w:p w14:paraId="14F3E88D"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440"/>
        <w:rPr>
          <w:rFonts w:ascii="Courier New" w:hAnsi="Courier New"/>
          <w:color w:val="000000"/>
          <w:sz w:val="24"/>
        </w:rPr>
      </w:pPr>
    </w:p>
    <w:p w14:paraId="6C2D1D85" w14:textId="77777777" w:rsidR="007E785C" w:rsidRDefault="007E785C">
      <w:pPr>
        <w:numPr>
          <w:ilvl w:val="0"/>
          <w:numId w:val="17"/>
        </w:numPr>
        <w:tabs>
          <w:tab w:val="clear" w:pos="36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800"/>
        <w:rPr>
          <w:rFonts w:ascii="Courier New" w:hAnsi="Courier New"/>
          <w:color w:val="000000"/>
          <w:sz w:val="24"/>
        </w:rPr>
      </w:pPr>
      <w:r>
        <w:rPr>
          <w:rFonts w:ascii="Courier New" w:hAnsi="Courier New"/>
          <w:color w:val="000000"/>
          <w:sz w:val="24"/>
        </w:rPr>
        <w:t>When the owner is a trust or corporation, a designated individual shall identify which representatives from the the trust or corporation are applying to the Board of Directors for membership to the Club.</w:t>
      </w:r>
    </w:p>
    <w:p w14:paraId="19D26F47"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color w:val="000000"/>
          <w:sz w:val="24"/>
        </w:rPr>
      </w:pPr>
    </w:p>
    <w:p w14:paraId="3903C94A" w14:textId="77777777" w:rsidR="007E785C" w:rsidRDefault="007E785C">
      <w:pPr>
        <w:numPr>
          <w:ilvl w:val="0"/>
          <w:numId w:val="17"/>
        </w:numPr>
        <w:tabs>
          <w:tab w:val="clear" w:pos="36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800"/>
        <w:rPr>
          <w:rFonts w:ascii="Courier New" w:hAnsi="Courier New"/>
          <w:color w:val="000000"/>
          <w:sz w:val="24"/>
        </w:rPr>
      </w:pPr>
      <w:r>
        <w:rPr>
          <w:rFonts w:ascii="Courier New" w:hAnsi="Courier New"/>
          <w:color w:val="000000"/>
          <w:sz w:val="24"/>
        </w:rPr>
        <w:t>The Board of Directors will confirm or deny "Membership" acceptance into the Club for both spousal and trust membership requests. If the Board of Directors deny the membership request, the requester has the right to appeal the decision to the general membership at the next scheduled meeting. A final decision rendered by a two thirds vote of the membership present and proxy shall rule.</w:t>
      </w:r>
    </w:p>
    <w:p w14:paraId="614DF532" w14:textId="77777777" w:rsidR="007E785C" w:rsidRDefault="007E785C">
      <w:pPr>
        <w:tabs>
          <w:tab w:val="left" w:pos="1440"/>
        </w:tabs>
        <w:ind w:left="720" w:hanging="720"/>
        <w:jc w:val="both"/>
        <w:rPr>
          <w:rFonts w:ascii="Courier New" w:hAnsi="Courier New"/>
          <w:color w:val="000000"/>
          <w:sz w:val="24"/>
        </w:rPr>
      </w:pPr>
    </w:p>
    <w:p w14:paraId="06C46CCA"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rPr>
          <w:rFonts w:ascii="Courier New" w:hAnsi="Courier New"/>
          <w:color w:val="000000"/>
          <w:sz w:val="24"/>
        </w:rPr>
      </w:pPr>
      <w:r>
        <w:rPr>
          <w:rFonts w:ascii="Courier New" w:hAnsi="Courier New"/>
          <w:color w:val="000000"/>
          <w:sz w:val="24"/>
        </w:rPr>
        <w:t>(4)</w:t>
      </w:r>
      <w:r>
        <w:rPr>
          <w:rFonts w:ascii="Courier New" w:hAnsi="Courier New"/>
          <w:color w:val="000000"/>
          <w:sz w:val="24"/>
        </w:rPr>
        <w:tab/>
        <w:t>"Membership" individuals are entitled to one voting member who shall be: (a) entitled to vote at corporate meetings, and (b) required to pay dues.  Such owner shall be known as a voting member for the purpose of defining voting rights.  A voting member shall be entitled to only one (1) vote regardless of how many residences or parcels of real property owned in Cape Cod Village Club Inc.</w:t>
      </w:r>
    </w:p>
    <w:p w14:paraId="388E2AE5" w14:textId="77777777" w:rsidR="007E785C" w:rsidRDefault="007E785C">
      <w:pPr>
        <w:tabs>
          <w:tab w:val="left" w:pos="576"/>
          <w:tab w:val="left" w:pos="720"/>
          <w:tab w:val="left" w:pos="1440"/>
        </w:tabs>
        <w:ind w:left="720" w:hanging="720"/>
        <w:rPr>
          <w:rFonts w:ascii="Courier New" w:hAnsi="Courier New"/>
          <w:sz w:val="24"/>
        </w:rPr>
      </w:pPr>
    </w:p>
    <w:p w14:paraId="41105ECB"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rPr>
          <w:rFonts w:ascii="Courier New" w:hAnsi="Courier New"/>
          <w:sz w:val="24"/>
        </w:rPr>
      </w:pPr>
      <w:r>
        <w:rPr>
          <w:rFonts w:ascii="Courier New" w:hAnsi="Courier New"/>
          <w:sz w:val="24"/>
        </w:rPr>
        <w:t>(5)</w:t>
      </w:r>
      <w:r>
        <w:rPr>
          <w:rFonts w:ascii="Courier New" w:hAnsi="Courier New"/>
          <w:sz w:val="24"/>
        </w:rPr>
        <w:tab/>
        <w:t>Cape Cod Village Club Inc., shall mean the property shown on the revised map of Cape Cod Village Club Inc., dated June 28, 1963 and the land consisting of the property and buildings on the West side of Route 9N, and the North Beach properties, in the Town of Hague and the State of New York.</w:t>
      </w:r>
    </w:p>
    <w:p w14:paraId="2C117627" w14:textId="77777777" w:rsidR="007E785C" w:rsidRDefault="007E785C">
      <w:pPr>
        <w:tabs>
          <w:tab w:val="left" w:pos="576"/>
          <w:tab w:val="left" w:pos="720"/>
          <w:tab w:val="left" w:pos="1440"/>
        </w:tabs>
        <w:ind w:left="720" w:hanging="720"/>
        <w:rPr>
          <w:rFonts w:ascii="Courier New" w:hAnsi="Courier New"/>
          <w:sz w:val="24"/>
        </w:rPr>
      </w:pPr>
    </w:p>
    <w:p w14:paraId="34EE78EE"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rPr>
          <w:rFonts w:ascii="Courier New" w:hAnsi="Courier New"/>
          <w:sz w:val="24"/>
        </w:rPr>
      </w:pPr>
      <w:r>
        <w:rPr>
          <w:rFonts w:ascii="Courier New" w:hAnsi="Courier New"/>
          <w:sz w:val="24"/>
        </w:rPr>
        <w:t>(6)</w:t>
      </w:r>
      <w:r>
        <w:rPr>
          <w:rFonts w:ascii="Courier New" w:hAnsi="Courier New"/>
          <w:sz w:val="24"/>
        </w:rPr>
        <w:tab/>
        <w:t>A member in good standing is a member who meets all of the appropriate conditions of these By</w:t>
      </w:r>
      <w:r>
        <w:rPr>
          <w:rFonts w:ascii="Courier New" w:hAnsi="Courier New"/>
          <w:sz w:val="24"/>
        </w:rPr>
        <w:noBreakHyphen/>
        <w:t xml:space="preserve">Laws and has complied with all </w:t>
      </w:r>
      <w:r>
        <w:rPr>
          <w:rFonts w:ascii="Courier New" w:hAnsi="Courier New"/>
          <w:sz w:val="24"/>
        </w:rPr>
        <w:lastRenderedPageBreak/>
        <w:t>the deadlines for all maintenance and special assessments as established by the Board of Directors and approved by the membership.</w:t>
      </w:r>
    </w:p>
    <w:p w14:paraId="3BA2163B" w14:textId="77777777" w:rsidR="007E785C" w:rsidRDefault="007E785C">
      <w:pPr>
        <w:tabs>
          <w:tab w:val="left" w:pos="576"/>
          <w:tab w:val="left" w:pos="720"/>
          <w:tab w:val="left" w:pos="1440"/>
        </w:tabs>
        <w:ind w:hanging="720"/>
        <w:rPr>
          <w:rFonts w:ascii="Courier New" w:hAnsi="Courier New"/>
          <w:sz w:val="24"/>
        </w:rPr>
      </w:pPr>
    </w:p>
    <w:p w14:paraId="543BB21E" w14:textId="77777777" w:rsidR="007E785C" w:rsidRDefault="007E785C">
      <w:pPr>
        <w:jc w:val="center"/>
        <w:outlineLvl w:val="0"/>
        <w:rPr>
          <w:rFonts w:ascii="Courier New" w:hAnsi="Courier New"/>
          <w:sz w:val="24"/>
        </w:rPr>
      </w:pPr>
      <w:r>
        <w:rPr>
          <w:rFonts w:ascii="Courier New" w:hAnsi="Courier New"/>
          <w:sz w:val="24"/>
        </w:rPr>
        <w:br w:type="page"/>
      </w:r>
      <w:r>
        <w:rPr>
          <w:rFonts w:ascii="Courier New" w:hAnsi="Courier New"/>
          <w:sz w:val="24"/>
          <w:u w:val="single"/>
        </w:rPr>
        <w:lastRenderedPageBreak/>
        <w:t>Purpose of the Corporation</w:t>
      </w:r>
    </w:p>
    <w:p w14:paraId="112D1D31" w14:textId="77777777" w:rsidR="007E785C" w:rsidRDefault="007E785C">
      <w:pPr>
        <w:ind w:left="720" w:hanging="720"/>
        <w:rPr>
          <w:rFonts w:ascii="Courier New" w:hAnsi="Courier New"/>
          <w:sz w:val="24"/>
        </w:rPr>
      </w:pPr>
    </w:p>
    <w:p w14:paraId="0AC590AF" w14:textId="77777777" w:rsidR="007E785C" w:rsidRDefault="007E785C">
      <w:pPr>
        <w:tabs>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hanging="360"/>
        <w:rPr>
          <w:rFonts w:ascii="Courier New" w:hAnsi="Courier New"/>
          <w:sz w:val="24"/>
        </w:rPr>
      </w:pPr>
      <w:r>
        <w:rPr>
          <w:rFonts w:ascii="Courier New" w:hAnsi="Courier New"/>
          <w:sz w:val="24"/>
          <w:u w:val="single"/>
        </w:rPr>
        <w:t>Section 1.3.</w:t>
      </w:r>
      <w:r>
        <w:rPr>
          <w:rFonts w:ascii="Courier New" w:hAnsi="Courier New"/>
          <w:sz w:val="24"/>
        </w:rPr>
        <w:tab/>
        <w:t>The purpose of the corporation shall be:</w:t>
      </w:r>
    </w:p>
    <w:p w14:paraId="584C3FAC" w14:textId="77777777" w:rsidR="007E785C" w:rsidRDefault="007E785C">
      <w:pPr>
        <w:tabs>
          <w:tab w:val="left" w:pos="720"/>
        </w:tabs>
        <w:ind w:left="360" w:hanging="360"/>
        <w:rPr>
          <w:rFonts w:ascii="Courier New" w:hAnsi="Courier New"/>
          <w:sz w:val="24"/>
        </w:rPr>
      </w:pPr>
    </w:p>
    <w:p w14:paraId="003388DF" w14:textId="77777777" w:rsidR="007E785C" w:rsidRDefault="007E785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hanging="360"/>
        <w:rPr>
          <w:rFonts w:ascii="Courier New" w:hAnsi="Courier New"/>
          <w:sz w:val="24"/>
        </w:rPr>
      </w:pPr>
      <w:r>
        <w:rPr>
          <w:rFonts w:ascii="Courier New" w:hAnsi="Courier New"/>
          <w:sz w:val="24"/>
        </w:rPr>
        <w:t>A.</w:t>
      </w:r>
      <w:r>
        <w:rPr>
          <w:rFonts w:ascii="Courier New" w:hAnsi="Courier New"/>
          <w:b/>
          <w:sz w:val="24"/>
        </w:rPr>
        <w:tab/>
      </w:r>
      <w:r>
        <w:rPr>
          <w:rFonts w:ascii="Courier New" w:hAnsi="Courier New"/>
          <w:sz w:val="24"/>
        </w:rPr>
        <w:t>To provide a non-profit recreational residential community, consisting of thirty two (32) single family residences, having community access and certain rights as follows:</w:t>
      </w:r>
    </w:p>
    <w:p w14:paraId="54168F41" w14:textId="77777777" w:rsidR="007E785C" w:rsidRDefault="007E785C">
      <w:pPr>
        <w:tabs>
          <w:tab w:val="left" w:pos="576"/>
          <w:tab w:val="left" w:pos="720"/>
        </w:tabs>
        <w:ind w:left="360" w:hanging="360"/>
        <w:rPr>
          <w:rFonts w:ascii="Courier New" w:hAnsi="Courier New"/>
          <w:sz w:val="24"/>
        </w:rPr>
      </w:pPr>
    </w:p>
    <w:p w14:paraId="00828BF5" w14:textId="77777777" w:rsidR="007E785C" w:rsidRDefault="007E785C">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90" w:hanging="630"/>
        <w:jc w:val="both"/>
        <w:rPr>
          <w:rFonts w:ascii="Courier New" w:hAnsi="Courier New"/>
          <w:sz w:val="24"/>
        </w:rPr>
      </w:pPr>
      <w:r>
        <w:rPr>
          <w:rFonts w:ascii="Courier New" w:hAnsi="Courier New"/>
          <w:sz w:val="24"/>
        </w:rPr>
        <w:t>(1)</w:t>
      </w:r>
      <w:r>
        <w:rPr>
          <w:rFonts w:ascii="Courier New" w:hAnsi="Courier New"/>
          <w:sz w:val="24"/>
        </w:rPr>
        <w:tab/>
        <w:t>To use the Association’s Beach Areas.</w:t>
      </w:r>
    </w:p>
    <w:p w14:paraId="2B3FE19D" w14:textId="77777777" w:rsidR="007E785C" w:rsidRDefault="007E785C">
      <w:pPr>
        <w:tabs>
          <w:tab w:val="left" w:pos="990"/>
          <w:tab w:val="left" w:pos="1080"/>
        </w:tabs>
        <w:ind w:left="990" w:hanging="630"/>
        <w:jc w:val="both"/>
        <w:rPr>
          <w:rFonts w:ascii="Courier New" w:hAnsi="Courier New"/>
          <w:sz w:val="24"/>
        </w:rPr>
      </w:pPr>
    </w:p>
    <w:p w14:paraId="4CBF12EF" w14:textId="77777777" w:rsidR="007E785C" w:rsidRDefault="007E785C">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90" w:hanging="630"/>
        <w:rPr>
          <w:rFonts w:ascii="Courier New" w:hAnsi="Courier New"/>
          <w:sz w:val="24"/>
        </w:rPr>
      </w:pPr>
      <w:r>
        <w:rPr>
          <w:rFonts w:ascii="Courier New" w:hAnsi="Courier New"/>
          <w:sz w:val="24"/>
        </w:rPr>
        <w:t>(2)</w:t>
      </w:r>
      <w:r>
        <w:rPr>
          <w:rFonts w:ascii="Courier New" w:hAnsi="Courier New"/>
          <w:sz w:val="24"/>
        </w:rPr>
        <w:tab/>
        <w:t>To use recreational areas and playgrounds in Cape Cod Village Club, Inc.</w:t>
      </w:r>
    </w:p>
    <w:p w14:paraId="59464A6E" w14:textId="77777777" w:rsidR="007E785C" w:rsidRDefault="007E785C">
      <w:pPr>
        <w:tabs>
          <w:tab w:val="left" w:pos="990"/>
          <w:tab w:val="left" w:pos="1080"/>
        </w:tabs>
        <w:ind w:left="990" w:hanging="630"/>
        <w:jc w:val="both"/>
        <w:rPr>
          <w:rFonts w:ascii="Courier New" w:hAnsi="Courier New"/>
          <w:sz w:val="24"/>
        </w:rPr>
      </w:pPr>
    </w:p>
    <w:p w14:paraId="78A239D2" w14:textId="77777777" w:rsidR="007E785C" w:rsidRDefault="007E785C">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90" w:hanging="630"/>
        <w:rPr>
          <w:rFonts w:ascii="Courier New" w:hAnsi="Courier New"/>
          <w:sz w:val="24"/>
        </w:rPr>
      </w:pPr>
      <w:r>
        <w:rPr>
          <w:rFonts w:ascii="Courier New" w:hAnsi="Courier New"/>
          <w:sz w:val="24"/>
        </w:rPr>
        <w:t>(3)</w:t>
      </w:r>
      <w:r>
        <w:rPr>
          <w:rFonts w:ascii="Courier New" w:hAnsi="Courier New"/>
          <w:sz w:val="24"/>
        </w:rPr>
        <w:tab/>
        <w:t>To use the Club House.</w:t>
      </w:r>
    </w:p>
    <w:p w14:paraId="029121A8" w14:textId="77777777" w:rsidR="007E785C" w:rsidRDefault="007E785C">
      <w:pPr>
        <w:tabs>
          <w:tab w:val="left" w:pos="990"/>
          <w:tab w:val="left" w:pos="1080"/>
        </w:tabs>
        <w:ind w:left="990" w:hanging="630"/>
        <w:jc w:val="both"/>
        <w:rPr>
          <w:rFonts w:ascii="Courier New" w:hAnsi="Courier New"/>
          <w:sz w:val="24"/>
        </w:rPr>
      </w:pPr>
    </w:p>
    <w:p w14:paraId="14C4E0F5" w14:textId="77777777" w:rsidR="007E785C" w:rsidRDefault="007E785C">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90" w:hanging="630"/>
        <w:rPr>
          <w:rFonts w:ascii="Courier New" w:hAnsi="Courier New"/>
          <w:sz w:val="24"/>
        </w:rPr>
      </w:pPr>
      <w:r>
        <w:rPr>
          <w:rFonts w:ascii="Courier New" w:hAnsi="Courier New"/>
          <w:sz w:val="24"/>
        </w:rPr>
        <w:t>(4)</w:t>
      </w:r>
      <w:r>
        <w:rPr>
          <w:rFonts w:ascii="Courier New" w:hAnsi="Courier New"/>
          <w:sz w:val="24"/>
        </w:rPr>
        <w:tab/>
        <w:t>To use the boat docks and swim platforms owned by the Corporation.</w:t>
      </w:r>
    </w:p>
    <w:p w14:paraId="5FF6CFF3" w14:textId="77777777" w:rsidR="007E785C" w:rsidRDefault="007E785C">
      <w:pPr>
        <w:tabs>
          <w:tab w:val="left" w:pos="990"/>
          <w:tab w:val="left" w:pos="1080"/>
        </w:tabs>
        <w:ind w:left="990" w:hanging="630"/>
        <w:jc w:val="both"/>
        <w:rPr>
          <w:rFonts w:ascii="Courier New" w:hAnsi="Courier New"/>
          <w:sz w:val="24"/>
        </w:rPr>
      </w:pPr>
    </w:p>
    <w:p w14:paraId="1A948FEC" w14:textId="77777777" w:rsidR="007E785C" w:rsidRDefault="007E785C">
      <w:pPr>
        <w:tabs>
          <w:tab w:val="left" w:pos="360"/>
          <w:tab w:val="left" w:pos="990"/>
          <w:tab w:val="left" w:pos="1080"/>
        </w:tabs>
        <w:ind w:left="360" w:hanging="360"/>
        <w:rPr>
          <w:rFonts w:ascii="Courier New" w:hAnsi="Courier New"/>
          <w:sz w:val="24"/>
        </w:rPr>
      </w:pPr>
      <w:r>
        <w:rPr>
          <w:rFonts w:ascii="Courier New" w:hAnsi="Courier New"/>
          <w:sz w:val="24"/>
        </w:rPr>
        <w:t>B.</w:t>
      </w:r>
      <w:r>
        <w:rPr>
          <w:rFonts w:ascii="Courier New" w:hAnsi="Courier New"/>
          <w:sz w:val="24"/>
        </w:rPr>
        <w:tab/>
        <w:t>To purchase, hold and maintain in good condition all corporate property.</w:t>
      </w:r>
    </w:p>
    <w:p w14:paraId="506200C3" w14:textId="77777777" w:rsidR="007E785C" w:rsidRDefault="007E785C">
      <w:pPr>
        <w:tabs>
          <w:tab w:val="left" w:pos="990"/>
          <w:tab w:val="left" w:pos="1080"/>
        </w:tabs>
        <w:ind w:left="990" w:hanging="630"/>
        <w:rPr>
          <w:rFonts w:ascii="Courier New" w:hAnsi="Courier New"/>
          <w:sz w:val="24"/>
        </w:rPr>
      </w:pPr>
    </w:p>
    <w:p w14:paraId="5AC4233D" w14:textId="77777777" w:rsidR="007E785C" w:rsidRDefault="007E785C">
      <w:pPr>
        <w:tabs>
          <w:tab w:val="left" w:pos="360"/>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hanging="360"/>
        <w:rPr>
          <w:rFonts w:ascii="Courier New" w:hAnsi="Courier New"/>
          <w:sz w:val="24"/>
        </w:rPr>
      </w:pPr>
      <w:r>
        <w:rPr>
          <w:rFonts w:ascii="Courier New" w:hAnsi="Courier New"/>
          <w:sz w:val="24"/>
        </w:rPr>
        <w:t>C.</w:t>
      </w:r>
      <w:r>
        <w:rPr>
          <w:rFonts w:ascii="Courier New" w:hAnsi="Courier New"/>
          <w:sz w:val="24"/>
        </w:rPr>
        <w:tab/>
        <w:t xml:space="preserve">To maintain the water supply system in proper operating condition for the use of members for a period commencing weather permitting, </w:t>
      </w:r>
      <w:r>
        <w:rPr>
          <w:rFonts w:ascii="Courier New" w:hAnsi="Courier New"/>
          <w:color w:val="000000"/>
          <w:sz w:val="24"/>
        </w:rPr>
        <w:t>Mid-May</w:t>
      </w:r>
      <w:r>
        <w:rPr>
          <w:rFonts w:ascii="Courier New" w:hAnsi="Courier New"/>
          <w:sz w:val="24"/>
        </w:rPr>
        <w:t xml:space="preserve"> and ending Mid-October, or later at the discretion of the Board of Directors.  The Corporation must have available a person qualified to operate the water system as required by law.</w:t>
      </w:r>
    </w:p>
    <w:p w14:paraId="3188B24E" w14:textId="77777777" w:rsidR="007E785C" w:rsidRDefault="007E785C">
      <w:pPr>
        <w:tabs>
          <w:tab w:val="left" w:pos="576"/>
          <w:tab w:val="left" w:pos="990"/>
          <w:tab w:val="left" w:pos="1080"/>
        </w:tabs>
        <w:ind w:left="990" w:hanging="630"/>
        <w:rPr>
          <w:rFonts w:ascii="Courier New" w:hAnsi="Courier New"/>
          <w:sz w:val="24"/>
        </w:rPr>
      </w:pPr>
    </w:p>
    <w:p w14:paraId="642D1753" w14:textId="77777777" w:rsidR="007E785C" w:rsidRDefault="007E785C">
      <w:pPr>
        <w:tabs>
          <w:tab w:val="left" w:pos="360"/>
          <w:tab w:val="left" w:pos="1080"/>
        </w:tabs>
        <w:ind w:left="360" w:hanging="360"/>
        <w:rPr>
          <w:rFonts w:ascii="Courier New" w:hAnsi="Courier New"/>
          <w:sz w:val="24"/>
        </w:rPr>
      </w:pPr>
      <w:r>
        <w:rPr>
          <w:rFonts w:ascii="Courier New" w:hAnsi="Courier New"/>
          <w:sz w:val="24"/>
        </w:rPr>
        <w:t>D.</w:t>
      </w:r>
      <w:r>
        <w:rPr>
          <w:rFonts w:ascii="Courier New" w:hAnsi="Courier New"/>
          <w:sz w:val="24"/>
        </w:rPr>
        <w:tab/>
        <w:t>To establish, impose and enforce regulations with respect to the use of all corporate facilities.</w:t>
      </w:r>
    </w:p>
    <w:p w14:paraId="30E4C5D0" w14:textId="77777777" w:rsidR="007E785C" w:rsidRDefault="007E785C">
      <w:pPr>
        <w:tabs>
          <w:tab w:val="left" w:pos="990"/>
          <w:tab w:val="left" w:pos="1080"/>
        </w:tabs>
        <w:ind w:left="990" w:hanging="630"/>
        <w:rPr>
          <w:rFonts w:ascii="Courier New" w:hAnsi="Courier New"/>
          <w:sz w:val="24"/>
        </w:rPr>
      </w:pPr>
    </w:p>
    <w:p w14:paraId="53857D4D" w14:textId="77777777" w:rsidR="007E785C" w:rsidRDefault="007E785C">
      <w:pPr>
        <w:tabs>
          <w:tab w:val="left" w:pos="360"/>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hanging="360"/>
        <w:rPr>
          <w:rFonts w:ascii="Courier New" w:hAnsi="Courier New"/>
          <w:sz w:val="24"/>
        </w:rPr>
      </w:pPr>
      <w:r>
        <w:rPr>
          <w:rFonts w:ascii="Courier New" w:hAnsi="Courier New"/>
          <w:sz w:val="24"/>
        </w:rPr>
        <w:t>E.</w:t>
      </w:r>
      <w:r>
        <w:rPr>
          <w:rFonts w:ascii="Courier New" w:hAnsi="Courier New"/>
          <w:sz w:val="24"/>
        </w:rPr>
        <w:tab/>
        <w:t>To cooperate with the Lake George Park Commission, the New York State Department of Environmental Conservation and the State of New York and other state and local agencies for the preservation of the waters of Lake George and the lands and waterways adjoining the same.</w:t>
      </w:r>
    </w:p>
    <w:p w14:paraId="4324CA6A" w14:textId="77777777" w:rsidR="007E785C" w:rsidRDefault="007E785C">
      <w:pPr>
        <w:tabs>
          <w:tab w:val="left" w:pos="576"/>
          <w:tab w:val="left" w:pos="990"/>
          <w:tab w:val="left" w:pos="1080"/>
        </w:tabs>
        <w:ind w:left="990" w:hanging="630"/>
        <w:rPr>
          <w:rFonts w:ascii="Courier New" w:hAnsi="Courier New"/>
          <w:sz w:val="24"/>
        </w:rPr>
      </w:pPr>
    </w:p>
    <w:p w14:paraId="75761D5F" w14:textId="77777777" w:rsidR="007E785C" w:rsidRDefault="007E785C">
      <w:pPr>
        <w:tabs>
          <w:tab w:val="left" w:pos="360"/>
          <w:tab w:val="left" w:pos="720"/>
          <w:tab w:val="left" w:pos="900"/>
          <w:tab w:val="left" w:pos="108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hanging="360"/>
        <w:rPr>
          <w:rFonts w:ascii="Courier New" w:hAnsi="Courier New"/>
          <w:sz w:val="24"/>
        </w:rPr>
      </w:pPr>
      <w:r>
        <w:rPr>
          <w:rFonts w:ascii="Courier New" w:hAnsi="Courier New"/>
          <w:sz w:val="24"/>
        </w:rPr>
        <w:t>F.</w:t>
      </w:r>
      <w:r>
        <w:rPr>
          <w:rFonts w:ascii="Courier New" w:hAnsi="Courier New"/>
          <w:sz w:val="24"/>
        </w:rPr>
        <w:tab/>
        <w:t>To operate Cape Cod Village Club, Inc., in accordance with the laws of the State of New York and the Town of Hague, especially with respect to the water system and sanitary facilities.</w:t>
      </w:r>
    </w:p>
    <w:p w14:paraId="4F51AFAF" w14:textId="77777777" w:rsidR="007E785C" w:rsidRDefault="007E785C">
      <w:pPr>
        <w:tabs>
          <w:tab w:val="left" w:pos="360"/>
          <w:tab w:val="left" w:pos="720"/>
          <w:tab w:val="left" w:pos="900"/>
          <w:tab w:val="left" w:pos="1080"/>
          <w:tab w:val="left" w:pos="1296"/>
          <w:tab w:val="left" w:pos="1440"/>
        </w:tabs>
        <w:ind w:left="360" w:hanging="360"/>
        <w:rPr>
          <w:rFonts w:ascii="Courier New" w:hAnsi="Courier New"/>
          <w:sz w:val="24"/>
        </w:rPr>
      </w:pPr>
    </w:p>
    <w:p w14:paraId="0BCDB541" w14:textId="77777777" w:rsidR="007E785C" w:rsidRDefault="007E785C">
      <w:pPr>
        <w:tabs>
          <w:tab w:val="left" w:pos="360"/>
          <w:tab w:val="left" w:pos="720"/>
          <w:tab w:val="left" w:pos="900"/>
          <w:tab w:val="left" w:pos="1080"/>
        </w:tabs>
        <w:ind w:left="360" w:hanging="360"/>
        <w:rPr>
          <w:rFonts w:ascii="Courier New" w:hAnsi="Courier New"/>
          <w:sz w:val="24"/>
        </w:rPr>
      </w:pPr>
      <w:r>
        <w:rPr>
          <w:rFonts w:ascii="Courier New" w:hAnsi="Courier New"/>
          <w:sz w:val="24"/>
        </w:rPr>
        <w:t>G.</w:t>
      </w:r>
      <w:r>
        <w:rPr>
          <w:rFonts w:ascii="Courier New" w:hAnsi="Courier New"/>
          <w:sz w:val="24"/>
        </w:rPr>
        <w:tab/>
        <w:t>To promote cooperation among owners in Cape Cod Village Club, Inc.</w:t>
      </w:r>
    </w:p>
    <w:p w14:paraId="6DAF2892" w14:textId="77777777" w:rsidR="007E785C" w:rsidRDefault="007E7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hanging="720"/>
        <w:rPr>
          <w:rFonts w:ascii="Courier New" w:hAnsi="Courier New"/>
          <w:sz w:val="24"/>
        </w:rPr>
      </w:pPr>
    </w:p>
    <w:p w14:paraId="73B45E73" w14:textId="77777777" w:rsidR="007E785C" w:rsidRDefault="007E785C">
      <w:pPr>
        <w:ind w:left="360" w:hanging="360"/>
        <w:jc w:val="center"/>
        <w:outlineLvl w:val="0"/>
        <w:rPr>
          <w:rFonts w:ascii="Courier New" w:hAnsi="Courier New"/>
          <w:sz w:val="24"/>
        </w:rPr>
      </w:pPr>
      <w:r>
        <w:rPr>
          <w:rFonts w:ascii="Courier New" w:hAnsi="Courier New"/>
          <w:sz w:val="24"/>
        </w:rPr>
        <w:br w:type="page"/>
      </w:r>
      <w:r>
        <w:rPr>
          <w:rFonts w:ascii="Courier New" w:hAnsi="Courier New"/>
          <w:sz w:val="24"/>
          <w:u w:val="single"/>
        </w:rPr>
        <w:lastRenderedPageBreak/>
        <w:t>ARTICLE II</w:t>
      </w:r>
    </w:p>
    <w:p w14:paraId="699853E4" w14:textId="77777777" w:rsidR="007E785C" w:rsidRDefault="007E785C">
      <w:pPr>
        <w:spacing w:line="480" w:lineRule="atLeast"/>
        <w:ind w:left="360" w:hanging="360"/>
        <w:jc w:val="center"/>
        <w:outlineLvl w:val="0"/>
        <w:rPr>
          <w:rFonts w:ascii="Courier New" w:hAnsi="Courier New"/>
          <w:sz w:val="24"/>
          <w:u w:val="single"/>
        </w:rPr>
      </w:pPr>
      <w:r>
        <w:rPr>
          <w:rFonts w:ascii="Courier New" w:hAnsi="Courier New"/>
          <w:sz w:val="24"/>
          <w:u w:val="single"/>
        </w:rPr>
        <w:t>Membership</w:t>
      </w:r>
    </w:p>
    <w:p w14:paraId="13D7443F" w14:textId="77777777" w:rsidR="007E785C" w:rsidRDefault="007E785C">
      <w:pPr>
        <w:spacing w:line="480" w:lineRule="atLeast"/>
        <w:ind w:left="360" w:hanging="360"/>
        <w:jc w:val="center"/>
        <w:rPr>
          <w:rFonts w:ascii="Courier New" w:hAnsi="Courier New"/>
          <w:sz w:val="24"/>
        </w:rPr>
      </w:pPr>
    </w:p>
    <w:p w14:paraId="4461E660" w14:textId="77777777" w:rsidR="007E785C" w:rsidRDefault="007E785C">
      <w:pPr>
        <w:tabs>
          <w:tab w:val="left" w:pos="1890"/>
        </w:tabs>
        <w:ind w:left="1890" w:hanging="1890"/>
        <w:jc w:val="both"/>
        <w:rPr>
          <w:rFonts w:ascii="Courier New" w:hAnsi="Courier New"/>
          <w:sz w:val="24"/>
        </w:rPr>
      </w:pPr>
      <w:r>
        <w:rPr>
          <w:rFonts w:ascii="Courier New" w:hAnsi="Courier New"/>
          <w:sz w:val="24"/>
          <w:u w:val="single"/>
        </w:rPr>
        <w:t>Section 2.1.</w:t>
      </w:r>
      <w:r>
        <w:rPr>
          <w:rFonts w:ascii="Courier New" w:hAnsi="Courier New"/>
          <w:sz w:val="24"/>
        </w:rPr>
        <w:tab/>
        <w:t xml:space="preserve">Membership shall be limited to those persons </w:t>
      </w:r>
      <w:r>
        <w:rPr>
          <w:rFonts w:ascii="Courier New" w:hAnsi="Courier New"/>
          <w:color w:val="000000"/>
          <w:sz w:val="24"/>
        </w:rPr>
        <w:t>identified in Section 1.2, sub-section (3), and who;</w:t>
      </w:r>
    </w:p>
    <w:p w14:paraId="7ACFC145" w14:textId="77777777" w:rsidR="007E785C" w:rsidRDefault="007E785C">
      <w:pPr>
        <w:ind w:left="360" w:hanging="360"/>
        <w:jc w:val="both"/>
        <w:rPr>
          <w:rFonts w:ascii="Courier New" w:hAnsi="Courier New"/>
          <w:sz w:val="24"/>
        </w:rPr>
      </w:pPr>
    </w:p>
    <w:p w14:paraId="0F367073" w14:textId="77777777" w:rsidR="007E785C" w:rsidRDefault="007E785C">
      <w:pPr>
        <w:ind w:left="360" w:hanging="360"/>
        <w:outlineLvl w:val="0"/>
        <w:rPr>
          <w:rFonts w:ascii="Courier New" w:hAnsi="Courier New"/>
          <w:sz w:val="24"/>
        </w:rPr>
      </w:pPr>
      <w:r>
        <w:rPr>
          <w:rFonts w:ascii="Courier New" w:hAnsi="Courier New"/>
          <w:sz w:val="24"/>
          <w:u w:val="single"/>
        </w:rPr>
        <w:t>Section 2.2.</w:t>
      </w:r>
    </w:p>
    <w:p w14:paraId="3684B356" w14:textId="77777777" w:rsidR="007E785C" w:rsidRDefault="007E785C">
      <w:pPr>
        <w:ind w:left="360" w:hanging="360"/>
        <w:rPr>
          <w:rFonts w:ascii="Courier New" w:hAnsi="Courier New"/>
          <w:sz w:val="24"/>
        </w:rPr>
      </w:pPr>
    </w:p>
    <w:p w14:paraId="1BE0AFA1" w14:textId="77777777" w:rsidR="007E785C" w:rsidRDefault="007E785C">
      <w:pPr>
        <w:tabs>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540"/>
        <w:rPr>
          <w:rFonts w:ascii="Courier New" w:hAnsi="Courier New"/>
          <w:sz w:val="24"/>
        </w:rPr>
      </w:pPr>
      <w:r>
        <w:rPr>
          <w:rFonts w:ascii="Courier New" w:hAnsi="Courier New"/>
          <w:sz w:val="24"/>
        </w:rPr>
        <w:t>(1)</w:t>
      </w:r>
      <w:r>
        <w:rPr>
          <w:rFonts w:ascii="Courier New" w:hAnsi="Courier New"/>
          <w:sz w:val="24"/>
        </w:rPr>
        <w:tab/>
        <w:t>make application accompanied with the $10.00 fee to be a member on a form prescribed by the Secretary;</w:t>
      </w:r>
    </w:p>
    <w:p w14:paraId="15BE6E9C" w14:textId="77777777" w:rsidR="007E785C" w:rsidRDefault="007E785C">
      <w:pPr>
        <w:ind w:left="1890" w:hanging="1890"/>
        <w:rPr>
          <w:rFonts w:ascii="Courier New" w:hAnsi="Courier New"/>
          <w:sz w:val="24"/>
        </w:rPr>
      </w:pPr>
    </w:p>
    <w:p w14:paraId="45A61636" w14:textId="77777777" w:rsidR="007E785C" w:rsidRDefault="007E785C">
      <w:pPr>
        <w:tabs>
          <w:tab w:val="left" w:pos="1980"/>
        </w:tabs>
        <w:ind w:left="1980" w:hanging="540"/>
        <w:rPr>
          <w:rFonts w:ascii="Courier New" w:hAnsi="Courier New"/>
          <w:sz w:val="24"/>
        </w:rPr>
      </w:pPr>
      <w:r>
        <w:rPr>
          <w:rFonts w:ascii="Courier New" w:hAnsi="Courier New"/>
          <w:sz w:val="24"/>
        </w:rPr>
        <w:t>(2)</w:t>
      </w:r>
      <w:r>
        <w:rPr>
          <w:rFonts w:ascii="Courier New" w:hAnsi="Courier New"/>
          <w:sz w:val="24"/>
        </w:rPr>
        <w:tab/>
        <w:t>have executed and delivered to the Corporation written notification that the member’s house will be for sale as of a particular date.  The member must provide the buyer with a copy of the Corporation’s By-Laws and a form approved by the Corporation’s Board of Directors that shows the purchaser has received the By-Laws and agrees to abide by them.  The form signed by the purchaser must be returned to the President of the Corporation before the completion of the sale of the member’s residence.</w:t>
      </w:r>
    </w:p>
    <w:p w14:paraId="0FAEF0A9" w14:textId="77777777" w:rsidR="007E785C" w:rsidRDefault="007E785C">
      <w:pPr>
        <w:ind w:left="1890" w:hanging="1890"/>
        <w:rPr>
          <w:rFonts w:ascii="Courier New" w:hAnsi="Courier New"/>
          <w:sz w:val="24"/>
        </w:rPr>
      </w:pPr>
    </w:p>
    <w:p w14:paraId="45532B1B" w14:textId="77777777" w:rsidR="007E785C" w:rsidRDefault="007E785C">
      <w:pPr>
        <w:outlineLvl w:val="0"/>
        <w:rPr>
          <w:rFonts w:ascii="Courier New" w:hAnsi="Courier New"/>
          <w:sz w:val="24"/>
        </w:rPr>
      </w:pPr>
      <w:r>
        <w:rPr>
          <w:rFonts w:ascii="Courier New" w:hAnsi="Courier New"/>
          <w:sz w:val="24"/>
          <w:u w:val="single"/>
        </w:rPr>
        <w:t>Section 2.3.</w:t>
      </w:r>
    </w:p>
    <w:p w14:paraId="22A98EFD" w14:textId="77777777" w:rsidR="007E785C" w:rsidRDefault="007E785C">
      <w:pPr>
        <w:ind w:left="1890" w:hanging="1890"/>
        <w:rPr>
          <w:rFonts w:ascii="Courier New" w:hAnsi="Courier New"/>
          <w:sz w:val="24"/>
        </w:rPr>
      </w:pPr>
    </w:p>
    <w:p w14:paraId="5DDF5421" w14:textId="77777777" w:rsidR="007E785C" w:rsidRDefault="007E785C">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630"/>
        <w:jc w:val="both"/>
        <w:rPr>
          <w:rFonts w:ascii="Courier New" w:hAnsi="Courier New"/>
          <w:color w:val="000000"/>
          <w:sz w:val="24"/>
        </w:rPr>
      </w:pPr>
      <w:r>
        <w:rPr>
          <w:rFonts w:ascii="Courier New" w:hAnsi="Courier New"/>
          <w:color w:val="000000"/>
          <w:sz w:val="24"/>
        </w:rPr>
        <w:t>(1)</w:t>
      </w:r>
      <w:r>
        <w:rPr>
          <w:rFonts w:ascii="Courier New" w:hAnsi="Courier New"/>
          <w:color w:val="000000"/>
          <w:sz w:val="24"/>
        </w:rPr>
        <w:tab/>
        <w:t>Transfer of Real Property; in the event of the sale of real property the owner thereof shall be automatically terminated as a member and the purchaser of such residence or property becomes a member on the day of closing.</w:t>
      </w:r>
    </w:p>
    <w:p w14:paraId="5BAB561F" w14:textId="77777777" w:rsidR="007E785C" w:rsidRDefault="007E785C">
      <w:pPr>
        <w:tabs>
          <w:tab w:val="left" w:pos="720"/>
          <w:tab w:val="left" w:pos="1980"/>
        </w:tabs>
        <w:ind w:left="1980" w:hanging="630"/>
        <w:jc w:val="both"/>
        <w:rPr>
          <w:rFonts w:ascii="Courier New" w:hAnsi="Courier New"/>
          <w:sz w:val="24"/>
        </w:rPr>
      </w:pPr>
    </w:p>
    <w:p w14:paraId="5713BED3" w14:textId="77777777" w:rsidR="007E785C" w:rsidRDefault="007E785C">
      <w:pPr>
        <w:numPr>
          <w:ilvl w:val="0"/>
          <w:numId w:val="2"/>
        </w:numPr>
        <w:tabs>
          <w:tab w:val="clear" w:pos="2070"/>
          <w:tab w:val="left" w:pos="720"/>
          <w:tab w:val="left" w:pos="1440"/>
          <w:tab w:val="num"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r>
        <w:rPr>
          <w:rFonts w:ascii="Courier New" w:hAnsi="Courier New"/>
          <w:sz w:val="24"/>
        </w:rPr>
        <w:t>Seniority, with two exceptions, will be determined by the date of the deed that transfers ownership of a property in CCVC.</w:t>
      </w:r>
    </w:p>
    <w:p w14:paraId="2B8C7D25" w14:textId="77777777" w:rsidR="007E785C" w:rsidRDefault="007E785C">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520" w:hanging="1170"/>
        <w:rPr>
          <w:rFonts w:ascii="Courier New" w:hAnsi="Courier New"/>
          <w:sz w:val="24"/>
        </w:rPr>
      </w:pPr>
      <w:r>
        <w:rPr>
          <w:rFonts w:ascii="Courier New" w:hAnsi="Courier New"/>
          <w:sz w:val="24"/>
        </w:rPr>
        <w:t xml:space="preserve">      </w:t>
      </w:r>
    </w:p>
    <w:p w14:paraId="47A9BBC6" w14:textId="77777777" w:rsidR="007E785C" w:rsidRDefault="007E785C">
      <w:pPr>
        <w:tabs>
          <w:tab w:val="left" w:pos="720"/>
          <w:tab w:val="left" w:pos="1440"/>
          <w:tab w:val="left" w:pos="2250"/>
          <w:tab w:val="left" w:pos="26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610" w:hanging="1260"/>
        <w:rPr>
          <w:rFonts w:ascii="Courier New" w:hAnsi="Courier New"/>
          <w:sz w:val="24"/>
        </w:rPr>
      </w:pPr>
      <w:r>
        <w:rPr>
          <w:rFonts w:ascii="Courier New" w:hAnsi="Courier New"/>
          <w:sz w:val="24"/>
        </w:rPr>
        <w:tab/>
      </w:r>
      <w:r>
        <w:rPr>
          <w:rFonts w:ascii="Courier New" w:hAnsi="Courier New"/>
          <w:sz w:val="24"/>
        </w:rPr>
        <w:tab/>
        <w:t>a)</w:t>
      </w:r>
      <w:r>
        <w:rPr>
          <w:rFonts w:ascii="Courier New" w:hAnsi="Courier New"/>
          <w:sz w:val="24"/>
        </w:rPr>
        <w:tab/>
        <w:t>One exception will be that in the event an                                               existing owner buys (or exchanges for) a different property within CCVC, his/her seniority will not change.</w:t>
      </w:r>
    </w:p>
    <w:p w14:paraId="559571C5" w14:textId="77777777" w:rsidR="007E785C" w:rsidRDefault="007E785C">
      <w:pPr>
        <w:tabs>
          <w:tab w:val="left" w:pos="720"/>
          <w:tab w:val="left" w:pos="1440"/>
          <w:tab w:val="left" w:pos="225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610" w:hanging="1260"/>
        <w:rPr>
          <w:rFonts w:ascii="Courier New" w:hAnsi="Courier New"/>
          <w:sz w:val="24"/>
        </w:rPr>
      </w:pPr>
      <w:r>
        <w:rPr>
          <w:rFonts w:ascii="Courier New" w:hAnsi="Courier New"/>
          <w:sz w:val="24"/>
        </w:rPr>
        <w:t xml:space="preserve">  </w:t>
      </w:r>
      <w:r>
        <w:rPr>
          <w:rFonts w:ascii="Courier New" w:hAnsi="Courier New"/>
          <w:sz w:val="24"/>
        </w:rPr>
        <w:tab/>
        <w:t>b)</w:t>
      </w:r>
      <w:r>
        <w:rPr>
          <w:rFonts w:ascii="Courier New" w:hAnsi="Courier New"/>
          <w:sz w:val="24"/>
        </w:rPr>
        <w:tab/>
        <w:t>The second exception will be where there is transfer of majority (more than 50%) ownership of the property in CCVC within the immediate family and the transferor successfully petitions the CCVC Board of Directors for retention of voting rights, dock seniority, or both.</w:t>
      </w:r>
    </w:p>
    <w:p w14:paraId="613A8069" w14:textId="77777777" w:rsidR="007E785C" w:rsidRDefault="007E785C">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350"/>
        <w:rPr>
          <w:rFonts w:ascii="Courier New" w:hAnsi="Courier New"/>
          <w:sz w:val="24"/>
        </w:rPr>
      </w:pPr>
    </w:p>
    <w:p w14:paraId="1C5D20ED"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r>
        <w:rPr>
          <w:rFonts w:ascii="Courier New" w:hAnsi="Courier New"/>
          <w:sz w:val="24"/>
        </w:rPr>
        <w:t>(3)</w:t>
      </w:r>
      <w:r>
        <w:rPr>
          <w:rFonts w:ascii="Courier New" w:hAnsi="Courier New"/>
          <w:sz w:val="24"/>
        </w:rPr>
        <w:tab/>
        <w:t>Immediate family means child or children, natural or adopted, or stepchild or stepchildren.</w:t>
      </w:r>
    </w:p>
    <w:p w14:paraId="3BC4E356"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r>
        <w:rPr>
          <w:rFonts w:ascii="Courier New" w:hAnsi="Courier New"/>
          <w:sz w:val="24"/>
        </w:rPr>
        <w:br w:type="page"/>
      </w:r>
    </w:p>
    <w:p w14:paraId="0B523FC6"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r>
        <w:rPr>
          <w:rFonts w:ascii="Courier New" w:hAnsi="Courier New"/>
          <w:sz w:val="24"/>
        </w:rPr>
        <w:t>(4)</w:t>
      </w:r>
      <w:r>
        <w:rPr>
          <w:rFonts w:ascii="Courier New" w:hAnsi="Courier New"/>
          <w:sz w:val="24"/>
        </w:rPr>
        <w:tab/>
        <w:t>The CCVC Board will compile a current list of owner’s seniority and provide copies of the list to the CCVC membership. Annually, thereafter, the Board will have the seniority list updated and provide copies to CCVC members at the May membership meeting.</w:t>
      </w:r>
    </w:p>
    <w:p w14:paraId="6D654720"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p>
    <w:p w14:paraId="6166794E"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r>
        <w:rPr>
          <w:rFonts w:ascii="Courier New" w:hAnsi="Courier New"/>
          <w:sz w:val="24"/>
        </w:rPr>
        <w:t>(5)</w:t>
      </w:r>
      <w:r>
        <w:rPr>
          <w:rFonts w:ascii="Courier New" w:hAnsi="Courier New"/>
          <w:sz w:val="24"/>
        </w:rPr>
        <w:tab/>
        <w:t>When majority ownership transfers within the immediate family, whether to a person or persons or through a trust, partnership, joint venture, corporation, or similar arrangement, but if the transferor wishes to retain his/her voting rights and/or dock seniority, the transferor must petition the CCVC Board. There must be an initial petition and an annual petition thereafter, each to be submitted to the President of the CCVC Board prior to April 1 of any year. The initial petition must have the representation that the majority transfer, whether to a person or persons or through a trust, partnership, joint venture, corporation, or similar arrangement, is within the immediate family. The initial petition must also represent:</w:t>
      </w:r>
    </w:p>
    <w:p w14:paraId="334887B8" w14:textId="77777777" w:rsidR="007E785C" w:rsidRDefault="007E785C">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700" w:hanging="450"/>
        <w:rPr>
          <w:rFonts w:ascii="Courier New" w:hAnsi="Courier New"/>
          <w:sz w:val="24"/>
        </w:rPr>
      </w:pPr>
      <w:r>
        <w:rPr>
          <w:rFonts w:ascii="Courier New" w:hAnsi="Courier New"/>
          <w:sz w:val="24"/>
        </w:rPr>
        <w:t>a)</w:t>
      </w:r>
      <w:r>
        <w:rPr>
          <w:rFonts w:ascii="Courier New" w:hAnsi="Courier New"/>
          <w:sz w:val="24"/>
        </w:rPr>
        <w:tab/>
        <w:t>That the transferor will continue to be the primary resident of the property and wants to retain his/her voting privileges; or</w:t>
      </w:r>
    </w:p>
    <w:p w14:paraId="008B6448" w14:textId="77777777" w:rsidR="007E785C" w:rsidRDefault="007E785C">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700" w:hanging="450"/>
        <w:rPr>
          <w:rFonts w:ascii="Courier New" w:hAnsi="Courier New"/>
          <w:sz w:val="24"/>
        </w:rPr>
      </w:pPr>
      <w:r>
        <w:rPr>
          <w:rFonts w:ascii="Courier New" w:hAnsi="Courier New"/>
          <w:sz w:val="24"/>
        </w:rPr>
        <w:t>b)</w:t>
      </w:r>
      <w:r>
        <w:rPr>
          <w:rFonts w:ascii="Courier New" w:hAnsi="Courier New"/>
          <w:sz w:val="24"/>
        </w:rPr>
        <w:tab/>
        <w:t>That the transferor will continue to be the primary resident, will actively use his/her boat, and wants to retain his/her dock seniority;</w:t>
      </w:r>
    </w:p>
    <w:p w14:paraId="7E92C7BD" w14:textId="77777777" w:rsidR="007E785C" w:rsidRDefault="007E785C">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700" w:hanging="450"/>
        <w:rPr>
          <w:rFonts w:ascii="Courier New" w:hAnsi="Courier New"/>
          <w:sz w:val="24"/>
        </w:rPr>
      </w:pPr>
      <w:r>
        <w:rPr>
          <w:rFonts w:ascii="Courier New" w:hAnsi="Courier New"/>
          <w:sz w:val="24"/>
        </w:rPr>
        <w:t>c)</w:t>
      </w:r>
      <w:r>
        <w:rPr>
          <w:rFonts w:ascii="Courier New" w:hAnsi="Courier New"/>
          <w:sz w:val="24"/>
        </w:rPr>
        <w:tab/>
        <w:t>Both</w:t>
      </w:r>
    </w:p>
    <w:p w14:paraId="60059698"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p>
    <w:p w14:paraId="516F310A"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r>
        <w:rPr>
          <w:rFonts w:ascii="Courier New" w:hAnsi="Courier New"/>
          <w:sz w:val="24"/>
        </w:rPr>
        <w:t>(6)</w:t>
      </w:r>
      <w:r>
        <w:rPr>
          <w:rFonts w:ascii="Courier New" w:hAnsi="Courier New"/>
          <w:sz w:val="24"/>
        </w:rPr>
        <w:tab/>
        <w:t>The initial petition will be voted on by the CCVC Board. If the petition is accepted, the transferor will retain his/her voting rights or dock seniority or both.</w:t>
      </w:r>
    </w:p>
    <w:p w14:paraId="31B93516"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p>
    <w:p w14:paraId="29364869" w14:textId="77777777" w:rsidR="007E785C" w:rsidRDefault="007E785C">
      <w:pPr>
        <w:pStyle w:val="BodyTextIndent3"/>
        <w:rPr>
          <w:b w:val="0"/>
          <w:color w:val="000000"/>
        </w:rPr>
      </w:pPr>
      <w:r>
        <w:rPr>
          <w:b w:val="0"/>
          <w:color w:val="000000"/>
        </w:rPr>
        <w:t>(7)</w:t>
      </w:r>
      <w:r>
        <w:rPr>
          <w:b w:val="0"/>
          <w:color w:val="000000"/>
        </w:rPr>
        <w:tab/>
        <w:t>If the petition is not accepted, the Board will provide an explanation for its decision and the transferor will have the right to appeal to the full CCVC membership at its next meeting. A two-thirds majority vote by the membership will be required to over-rule the decision of the Board.</w:t>
      </w:r>
    </w:p>
    <w:p w14:paraId="2284BF8F"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p>
    <w:p w14:paraId="59B59B80"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r>
        <w:rPr>
          <w:rFonts w:ascii="Courier New" w:hAnsi="Courier New"/>
          <w:sz w:val="24"/>
        </w:rPr>
        <w:t>(8)</w:t>
      </w:r>
      <w:r>
        <w:rPr>
          <w:rFonts w:ascii="Courier New" w:hAnsi="Courier New"/>
          <w:sz w:val="24"/>
        </w:rPr>
        <w:tab/>
        <w:t>The subsequently-required annual petition must be made prior to the scheduled May CCVC membership meeting and must have the representations:</w:t>
      </w:r>
    </w:p>
    <w:p w14:paraId="271B7370" w14:textId="77777777" w:rsidR="007E785C" w:rsidRDefault="007E785C">
      <w:pPr>
        <w:numPr>
          <w:ilvl w:val="0"/>
          <w:numId w:val="3"/>
        </w:numPr>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700" w:hanging="450"/>
        <w:rPr>
          <w:rFonts w:ascii="Courier New" w:hAnsi="Courier New"/>
          <w:sz w:val="24"/>
        </w:rPr>
      </w:pPr>
      <w:r>
        <w:rPr>
          <w:rFonts w:ascii="Courier New" w:hAnsi="Courier New"/>
          <w:sz w:val="24"/>
        </w:rPr>
        <w:t>That the transferor will continue to be the primary resident of the property and wants to retain his/her voting privileges; or</w:t>
      </w:r>
    </w:p>
    <w:p w14:paraId="632865C7" w14:textId="77777777" w:rsidR="007E785C" w:rsidRDefault="007E785C">
      <w:pPr>
        <w:numPr>
          <w:ilvl w:val="0"/>
          <w:numId w:val="3"/>
        </w:numPr>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700" w:hanging="450"/>
        <w:rPr>
          <w:rFonts w:ascii="Courier New" w:hAnsi="Courier New"/>
          <w:sz w:val="24"/>
        </w:rPr>
      </w:pPr>
      <w:r>
        <w:rPr>
          <w:rFonts w:ascii="Courier New" w:hAnsi="Courier New"/>
          <w:sz w:val="24"/>
        </w:rPr>
        <w:t>That the transferor will continue to be the primary resident, will actively use his/ her boat, and wants to retain dock seniority; or</w:t>
      </w:r>
    </w:p>
    <w:p w14:paraId="1FD5782F" w14:textId="77777777" w:rsidR="007E785C" w:rsidRDefault="007E785C">
      <w:pPr>
        <w:numPr>
          <w:ilvl w:val="0"/>
          <w:numId w:val="3"/>
        </w:numPr>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700" w:hanging="450"/>
        <w:rPr>
          <w:rFonts w:ascii="Courier New" w:hAnsi="Courier New"/>
          <w:sz w:val="24"/>
        </w:rPr>
      </w:pPr>
      <w:r>
        <w:rPr>
          <w:rFonts w:ascii="Courier New" w:hAnsi="Courier New"/>
          <w:sz w:val="24"/>
        </w:rPr>
        <w:t>Both</w:t>
      </w:r>
    </w:p>
    <w:p w14:paraId="5B706456"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r>
        <w:rPr>
          <w:rFonts w:ascii="Courier New" w:hAnsi="Courier New"/>
          <w:sz w:val="24"/>
        </w:rPr>
        <w:br w:type="page"/>
      </w:r>
    </w:p>
    <w:p w14:paraId="01C6191A"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r>
        <w:rPr>
          <w:rFonts w:ascii="Courier New" w:hAnsi="Courier New"/>
          <w:sz w:val="24"/>
        </w:rPr>
        <w:t>(9)</w:t>
      </w:r>
      <w:r>
        <w:rPr>
          <w:rFonts w:ascii="Courier New" w:hAnsi="Courier New"/>
          <w:sz w:val="24"/>
        </w:rPr>
        <w:tab/>
        <w:t>The petition will be voted on by the CCVC Board. If the petition is accepted, the transferor will retain his/her voting rights or dock seniority or both. If the petition is not accepted, the Board will provide an explanation for its decision and the transferor will have the right to appeal to the full CCVC membership at its May meeting. A two-thirds majority vote by the membership will be required to over-rule the decision of the Board.</w:t>
      </w:r>
    </w:p>
    <w:p w14:paraId="27BDB677"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p>
    <w:p w14:paraId="340DB9AB"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r>
        <w:rPr>
          <w:rFonts w:ascii="Courier New" w:hAnsi="Courier New"/>
          <w:sz w:val="24"/>
        </w:rPr>
        <w:t>(10)</w:t>
      </w:r>
      <w:r>
        <w:rPr>
          <w:rFonts w:ascii="Courier New" w:hAnsi="Courier New"/>
          <w:sz w:val="24"/>
        </w:rPr>
        <w:tab/>
        <w:t>Failure to petition the Board, either initially or annually thereafter, will automatically cause the transferor to lose the right to vote and/or dock seniority. Once the transferor loses the right to vote or dock seniority, whether by failure to petition the CCVC Board or by CCVC Board vote not over-ruled, such loss will be permanent, and the transferee will at that time gain the right to vote and/or become the lowest in dock seniority.</w:t>
      </w:r>
    </w:p>
    <w:p w14:paraId="0D9895B6"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p>
    <w:p w14:paraId="31B4309F"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r>
        <w:rPr>
          <w:rFonts w:ascii="Courier New" w:hAnsi="Courier New"/>
          <w:sz w:val="24"/>
        </w:rPr>
        <w:t xml:space="preserve">(11)If the petitioner, either at the time of the initial petition or at the time of a subsequent petition, is a CCVC Board member, he/she will not be permitted to take part in the decision about the petition nor vote on his/her petition.   </w:t>
      </w:r>
    </w:p>
    <w:p w14:paraId="68BA24DE" w14:textId="77777777" w:rsidR="007E785C" w:rsidRDefault="007E785C">
      <w:pPr>
        <w:tabs>
          <w:tab w:val="left" w:pos="576"/>
          <w:tab w:val="left" w:pos="720"/>
        </w:tabs>
        <w:ind w:left="1890" w:hanging="1890"/>
        <w:rPr>
          <w:rFonts w:ascii="Courier New" w:hAnsi="Courier New"/>
          <w:sz w:val="24"/>
        </w:rPr>
      </w:pPr>
    </w:p>
    <w:p w14:paraId="48254213"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2.4.</w:t>
      </w:r>
      <w:r>
        <w:rPr>
          <w:rFonts w:ascii="Courier New" w:hAnsi="Courier New"/>
          <w:sz w:val="24"/>
        </w:rPr>
        <w:tab/>
        <w:t>Each applicant for membership shall be furnished with a copy of the By</w:t>
      </w:r>
      <w:r>
        <w:rPr>
          <w:rFonts w:ascii="Courier New" w:hAnsi="Courier New"/>
          <w:sz w:val="24"/>
        </w:rPr>
        <w:noBreakHyphen/>
        <w:t>Laws and the rules and regulations adopted by the Board of Directors, and approved by the membership.</w:t>
      </w:r>
    </w:p>
    <w:p w14:paraId="58649C2E"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14:paraId="26C88347"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2.5.</w:t>
      </w:r>
      <w:r>
        <w:rPr>
          <w:rFonts w:ascii="Courier New" w:hAnsi="Courier New"/>
          <w:sz w:val="24"/>
        </w:rPr>
        <w:tab/>
        <w:t>Each member shall receive a certificate of membership.</w:t>
      </w:r>
    </w:p>
    <w:p w14:paraId="75610A37"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14:paraId="26D1CE80"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2.6.</w:t>
      </w:r>
      <w:r>
        <w:rPr>
          <w:rFonts w:ascii="Courier New" w:hAnsi="Courier New"/>
          <w:sz w:val="24"/>
        </w:rPr>
        <w:tab/>
        <w:t>All proceedings regarding membership shall be strictly confidential.</w:t>
      </w:r>
    </w:p>
    <w:p w14:paraId="59EBDB57"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14:paraId="484A8673"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2.7.</w:t>
      </w:r>
      <w:r>
        <w:rPr>
          <w:rFonts w:ascii="Courier New" w:hAnsi="Courier New"/>
          <w:sz w:val="24"/>
        </w:rPr>
        <w:tab/>
        <w:t>Upon the death of any member leaving a surviving spouse, the certificate of membership shall automatically pass to such spouse or an immediate family member(s).</w:t>
      </w:r>
    </w:p>
    <w:p w14:paraId="6E14CE8E"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14:paraId="2F450331"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2.8.</w:t>
      </w:r>
      <w:r>
        <w:rPr>
          <w:rFonts w:ascii="Courier New" w:hAnsi="Courier New"/>
          <w:sz w:val="24"/>
        </w:rPr>
        <w:tab/>
        <w:t>Members who are separated from membership shall forfeit all rights and privileges accorded to members by</w:t>
      </w:r>
      <w:r>
        <w:rPr>
          <w:rFonts w:ascii="Courier New" w:hAnsi="Courier New"/>
          <w:b/>
          <w:sz w:val="24"/>
        </w:rPr>
        <w:t xml:space="preserve"> </w:t>
      </w:r>
      <w:r>
        <w:rPr>
          <w:rFonts w:ascii="Courier New" w:hAnsi="Courier New"/>
          <w:sz w:val="24"/>
        </w:rPr>
        <w:t>the By</w:t>
      </w:r>
      <w:r>
        <w:rPr>
          <w:rFonts w:ascii="Courier New" w:hAnsi="Courier New"/>
          <w:sz w:val="24"/>
        </w:rPr>
        <w:noBreakHyphen/>
        <w:t>Laws and their certificates of membership shall upon such separation be shall be voided by the Corporation.</w:t>
      </w:r>
    </w:p>
    <w:p w14:paraId="05982DF8" w14:textId="77777777" w:rsidR="007E785C" w:rsidRDefault="007E785C">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890" w:hanging="1890"/>
        <w:rPr>
          <w:rFonts w:ascii="Courier New" w:hAnsi="Courier New"/>
          <w:sz w:val="24"/>
        </w:rPr>
      </w:pPr>
    </w:p>
    <w:p w14:paraId="3A283B4A" w14:textId="77777777" w:rsidR="007E785C" w:rsidRDefault="007E785C">
      <w:pPr>
        <w:tabs>
          <w:tab w:val="left" w:pos="576"/>
          <w:tab w:val="left" w:pos="720"/>
        </w:tabs>
        <w:rPr>
          <w:sz w:val="22"/>
        </w:rPr>
      </w:pPr>
    </w:p>
    <w:p w14:paraId="34776890" w14:textId="77777777" w:rsidR="007E785C" w:rsidRDefault="007E785C">
      <w:pPr>
        <w:jc w:val="center"/>
        <w:outlineLvl w:val="0"/>
        <w:rPr>
          <w:rFonts w:ascii="Courier New" w:hAnsi="Courier New"/>
          <w:sz w:val="24"/>
        </w:rPr>
      </w:pPr>
      <w:r>
        <w:rPr>
          <w:rFonts w:ascii="Courier New" w:hAnsi="Courier New"/>
          <w:sz w:val="24"/>
        </w:rPr>
        <w:br w:type="page"/>
      </w:r>
      <w:r>
        <w:rPr>
          <w:rFonts w:ascii="Courier New" w:hAnsi="Courier New"/>
          <w:sz w:val="24"/>
          <w:u w:val="single"/>
        </w:rPr>
        <w:lastRenderedPageBreak/>
        <w:t>ARTICLE III</w:t>
      </w:r>
    </w:p>
    <w:p w14:paraId="63F33E9E" w14:textId="77777777" w:rsidR="007E785C" w:rsidRDefault="007E785C">
      <w:pPr>
        <w:rPr>
          <w:rFonts w:ascii="Courier New" w:hAnsi="Courier New"/>
          <w:sz w:val="24"/>
        </w:rPr>
      </w:pPr>
    </w:p>
    <w:p w14:paraId="05B6193B" w14:textId="77777777" w:rsidR="007E785C" w:rsidRDefault="007E785C">
      <w:pPr>
        <w:spacing w:line="480" w:lineRule="atLeast"/>
        <w:jc w:val="center"/>
        <w:outlineLvl w:val="0"/>
        <w:rPr>
          <w:rFonts w:ascii="Courier New" w:hAnsi="Courier New"/>
          <w:sz w:val="24"/>
          <w:u w:val="single"/>
        </w:rPr>
      </w:pPr>
      <w:r>
        <w:rPr>
          <w:rFonts w:ascii="Courier New" w:hAnsi="Courier New"/>
          <w:sz w:val="24"/>
          <w:u w:val="single"/>
        </w:rPr>
        <w:t>Government</w:t>
      </w:r>
    </w:p>
    <w:p w14:paraId="35F29A24" w14:textId="77777777" w:rsidR="007E785C" w:rsidRDefault="007E785C">
      <w:pPr>
        <w:spacing w:line="480" w:lineRule="atLeast"/>
        <w:jc w:val="center"/>
        <w:rPr>
          <w:rFonts w:ascii="Courier New" w:hAnsi="Courier New"/>
          <w:sz w:val="24"/>
        </w:rPr>
      </w:pPr>
    </w:p>
    <w:p w14:paraId="37102946"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color w:val="000000"/>
          <w:sz w:val="24"/>
        </w:rPr>
      </w:pPr>
      <w:r>
        <w:rPr>
          <w:rFonts w:ascii="Courier New" w:hAnsi="Courier New"/>
          <w:sz w:val="24"/>
          <w:u w:val="single"/>
        </w:rPr>
        <w:t>Section 3.1</w:t>
      </w:r>
      <w:r>
        <w:rPr>
          <w:rFonts w:ascii="Courier New" w:hAnsi="Courier New"/>
          <w:sz w:val="24"/>
        </w:rPr>
        <w:t>.</w:t>
      </w:r>
      <w:r>
        <w:rPr>
          <w:rFonts w:ascii="Courier New" w:hAnsi="Courier New"/>
          <w:sz w:val="24"/>
        </w:rPr>
        <w:tab/>
        <w:t>The general management of the affairs, funds and property of the Corporation shall be vested in the Board of Directors, who shall be elected pursuant to Article V of these By</w:t>
      </w:r>
      <w:r>
        <w:rPr>
          <w:rFonts w:ascii="Courier New" w:hAnsi="Courier New"/>
          <w:sz w:val="24"/>
        </w:rPr>
        <w:noBreakHyphen/>
        <w:t>Laws</w:t>
      </w:r>
      <w:r>
        <w:rPr>
          <w:rFonts w:ascii="Courier New" w:hAnsi="Courier New"/>
          <w:color w:val="000000"/>
          <w:sz w:val="24"/>
        </w:rPr>
        <w:t>.  The total number of Directors shall not be less than five (5) and not more than nine (9).  Four of these directors shall be the four officers.  The one (1) to five (5) remaining board members shall be those duly elected.  The goal is to have a minimum of a total of seven (7) directors.</w:t>
      </w:r>
    </w:p>
    <w:p w14:paraId="020C463D"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14:paraId="2BEF438A"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3.2</w:t>
      </w:r>
      <w:r>
        <w:rPr>
          <w:rFonts w:ascii="Courier New" w:hAnsi="Courier New"/>
          <w:sz w:val="24"/>
        </w:rPr>
        <w:t>.</w:t>
      </w:r>
      <w:r>
        <w:rPr>
          <w:rFonts w:ascii="Courier New" w:hAnsi="Courier New"/>
          <w:sz w:val="24"/>
        </w:rPr>
        <w:tab/>
        <w:t>The officers of the Corporation shall consist of a President, a Vice-President, a Secretary and a Treasurer, and a Board of Directors shall be composed of the four officers and no less than one and no more than five members.  One</w:t>
      </w:r>
      <w:r w:rsidR="00AA6BCD">
        <w:rPr>
          <w:rFonts w:ascii="Courier New" w:hAnsi="Courier New"/>
          <w:sz w:val="24"/>
        </w:rPr>
        <w:t xml:space="preserve"> of the ni</w:t>
      </w:r>
      <w:r>
        <w:rPr>
          <w:rFonts w:ascii="Courier New" w:hAnsi="Courier New"/>
          <w:sz w:val="24"/>
        </w:rPr>
        <w:t>ne (9) board members shall be a resident of the State of New York.</w:t>
      </w:r>
    </w:p>
    <w:p w14:paraId="14FED383"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14:paraId="0F0512EC" w14:textId="77777777" w:rsidR="007E785C" w:rsidRDefault="007E785C">
      <w:pPr>
        <w:ind w:left="1890" w:hanging="1890"/>
        <w:jc w:val="center"/>
        <w:outlineLvl w:val="0"/>
        <w:rPr>
          <w:rFonts w:ascii="Courier New" w:hAnsi="Courier New"/>
          <w:sz w:val="24"/>
        </w:rPr>
      </w:pPr>
      <w:r>
        <w:rPr>
          <w:sz w:val="22"/>
        </w:rPr>
        <w:br w:type="page"/>
      </w:r>
      <w:r>
        <w:rPr>
          <w:rFonts w:ascii="Courier New" w:hAnsi="Courier New"/>
          <w:sz w:val="24"/>
          <w:u w:val="single"/>
        </w:rPr>
        <w:lastRenderedPageBreak/>
        <w:t>ARTICLE IV</w:t>
      </w:r>
    </w:p>
    <w:p w14:paraId="50B3A267" w14:textId="77777777" w:rsidR="007E785C" w:rsidRDefault="007E785C">
      <w:pPr>
        <w:ind w:left="1890" w:hanging="1890"/>
        <w:rPr>
          <w:rFonts w:ascii="Courier New" w:hAnsi="Courier New"/>
          <w:sz w:val="24"/>
        </w:rPr>
      </w:pPr>
    </w:p>
    <w:p w14:paraId="166A2BE0" w14:textId="77777777" w:rsidR="007E785C" w:rsidRDefault="007E785C">
      <w:pPr>
        <w:spacing w:line="480" w:lineRule="atLeast"/>
        <w:ind w:left="1890" w:hanging="1890"/>
        <w:jc w:val="center"/>
        <w:outlineLvl w:val="0"/>
        <w:rPr>
          <w:rFonts w:ascii="Courier New" w:hAnsi="Courier New"/>
          <w:sz w:val="24"/>
          <w:u w:val="single"/>
        </w:rPr>
      </w:pPr>
      <w:r>
        <w:rPr>
          <w:rFonts w:ascii="Courier New" w:hAnsi="Courier New"/>
          <w:sz w:val="24"/>
          <w:u w:val="single"/>
        </w:rPr>
        <w:t>Meetings/Parliamentary Authority</w:t>
      </w:r>
    </w:p>
    <w:p w14:paraId="0221FDC8" w14:textId="77777777" w:rsidR="007E785C" w:rsidRDefault="007E785C">
      <w:pPr>
        <w:spacing w:line="480" w:lineRule="atLeast"/>
        <w:ind w:left="1890" w:hanging="1890"/>
        <w:jc w:val="center"/>
        <w:rPr>
          <w:rFonts w:ascii="Courier New" w:hAnsi="Courier New"/>
          <w:sz w:val="24"/>
        </w:rPr>
      </w:pPr>
    </w:p>
    <w:p w14:paraId="6D11871E"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4.1.</w:t>
      </w:r>
      <w:r>
        <w:rPr>
          <w:rFonts w:ascii="Courier New" w:hAnsi="Courier New"/>
          <w:sz w:val="24"/>
        </w:rPr>
        <w:tab/>
        <w:t xml:space="preserve">There shall be two (2) meetings each </w:t>
      </w:r>
      <w:r>
        <w:rPr>
          <w:rFonts w:ascii="Courier New" w:hAnsi="Courier New"/>
          <w:color w:val="000000"/>
          <w:sz w:val="24"/>
        </w:rPr>
        <w:t>calendar</w:t>
      </w:r>
      <w:r>
        <w:rPr>
          <w:rFonts w:ascii="Courier New" w:hAnsi="Courier New"/>
          <w:sz w:val="24"/>
        </w:rPr>
        <w:t xml:space="preserve"> year.  The first meeting of the year shall be on the Saturday preceding Memorial Day.  The second meeting of the year shall be the annual meeting and shall be on the Saturday preceding Labor Day.  The dates of the above-mentioned meetings may be postponed by the Board of Directors on notice to the membership and the postponed date shall not be more than fourteen (14) days from the date fixed for such meeting by the By</w:t>
      </w:r>
      <w:r>
        <w:rPr>
          <w:rFonts w:ascii="Courier New" w:hAnsi="Courier New"/>
          <w:sz w:val="24"/>
        </w:rPr>
        <w:noBreakHyphen/>
        <w:t>Laws.</w:t>
      </w:r>
    </w:p>
    <w:p w14:paraId="54798335"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14:paraId="54AB7C04"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4.2.</w:t>
      </w:r>
      <w:r>
        <w:rPr>
          <w:rFonts w:ascii="Courier New" w:hAnsi="Courier New"/>
          <w:sz w:val="24"/>
        </w:rPr>
        <w:tab/>
        <w:t>Special meetings of members may be called by the President at any time or upon request of four (4) members of the Board of Directors or upon request of nine (9) voting members in good standing, made to such officer in writing.  Such notice shall state the reasons for such meeting, the business to be transacted and by whom called.  At such special meeting, unless all of the voting members present in person or by proxy consent thereto, there shall only be considered such business as is specified in the notice of meeting and no other business.</w:t>
      </w:r>
    </w:p>
    <w:p w14:paraId="51C197A5"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14:paraId="0AE367E4"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4.3.</w:t>
      </w:r>
      <w:r>
        <w:rPr>
          <w:rFonts w:ascii="Courier New" w:hAnsi="Courier New"/>
          <w:sz w:val="24"/>
        </w:rPr>
        <w:tab/>
        <w:t>At all meetings of the Corporation, either regular or special, a majority of all voting members in good standing, present in person or by-proxy, shall constitute a quorum.</w:t>
      </w:r>
    </w:p>
    <w:p w14:paraId="51154C3A"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u w:val="single"/>
        </w:rPr>
      </w:pPr>
    </w:p>
    <w:p w14:paraId="391A21F7"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4.4.</w:t>
      </w:r>
      <w:r>
        <w:rPr>
          <w:rFonts w:ascii="Courier New" w:hAnsi="Courier New"/>
          <w:sz w:val="24"/>
        </w:rPr>
        <w:tab/>
        <w:t>If a quorum is not present at any meeting the presiding officer may adjourn the meeting to a specific day and hour, but such adjourned date shall not be more than fourteen (14) days from the date fixed for such meeting by the By</w:t>
      </w:r>
      <w:r>
        <w:rPr>
          <w:rFonts w:ascii="Courier New" w:hAnsi="Courier New"/>
          <w:sz w:val="24"/>
        </w:rPr>
        <w:noBreakHyphen/>
        <w:t>Laws. If the meeting is to be a regular meeting and not more than seven (7) days from the date fixed for such meeting by the notice thereof, the meeting shall be a special meeting.</w:t>
      </w:r>
    </w:p>
    <w:p w14:paraId="3A95D2DA"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14:paraId="20C6D209"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4.5.</w:t>
      </w:r>
      <w:r>
        <w:rPr>
          <w:rFonts w:ascii="Courier New" w:hAnsi="Courier New"/>
          <w:sz w:val="24"/>
        </w:rPr>
        <w:tab/>
        <w:t xml:space="preserve">All notices of regular and special meetings, together with a proxy shall be mailed </w:t>
      </w:r>
      <w:r>
        <w:rPr>
          <w:rFonts w:ascii="Courier New" w:hAnsi="Courier New"/>
          <w:color w:val="000000"/>
          <w:sz w:val="24"/>
        </w:rPr>
        <w:t>or emailed</w:t>
      </w:r>
      <w:r>
        <w:rPr>
          <w:rFonts w:ascii="Courier New" w:hAnsi="Courier New"/>
          <w:sz w:val="24"/>
        </w:rPr>
        <w:t xml:space="preserve"> by the Secretary to all member’s addresses as they appear on the membership roll book at least fifteen (15) days but not more than thirty (30) days before the date of such meeting. If more than one person is an owner of a real property in said Cape Cod Village Club, Inc., only one notice need be sent to the owners of such real property.</w:t>
      </w:r>
    </w:p>
    <w:p w14:paraId="067458C6"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14:paraId="387E4B91"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rPr>
          <w:rFonts w:ascii="Courier New" w:hAnsi="Courier New"/>
          <w:color w:val="000000"/>
          <w:sz w:val="24"/>
        </w:rPr>
      </w:pPr>
      <w:r>
        <w:rPr>
          <w:rFonts w:ascii="Courier New" w:hAnsi="Courier New"/>
          <w:color w:val="000000"/>
          <w:sz w:val="24"/>
        </w:rPr>
        <w:t xml:space="preserve">Members shall specify their preference for mailing or emailing Cape Cod Village Club correspondence.  In the </w:t>
      </w:r>
      <w:r>
        <w:rPr>
          <w:rFonts w:ascii="Courier New" w:hAnsi="Courier New"/>
          <w:color w:val="000000"/>
          <w:sz w:val="24"/>
        </w:rPr>
        <w:lastRenderedPageBreak/>
        <w:t>event no preference is specified, mail will be used.  The secretary will maintain a mailing preference list.</w:t>
      </w:r>
    </w:p>
    <w:p w14:paraId="6025D6E3"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rPr>
        <w:br w:type="page"/>
      </w:r>
    </w:p>
    <w:p w14:paraId="26B19ACF"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4.6.</w:t>
      </w:r>
      <w:r>
        <w:rPr>
          <w:rFonts w:ascii="Courier New" w:hAnsi="Courier New"/>
          <w:sz w:val="24"/>
        </w:rPr>
        <w:tab/>
        <w:t>All questions which may arise at a meeting, the manner of deciding which is not otherwise prescribed by the By</w:t>
      </w:r>
      <w:r>
        <w:rPr>
          <w:rFonts w:ascii="Courier New" w:hAnsi="Courier New"/>
          <w:sz w:val="24"/>
        </w:rPr>
        <w:noBreakHyphen/>
        <w:t>Laws, shall be decided by a majority of the voting members present in person or by proxy.</w:t>
      </w:r>
    </w:p>
    <w:p w14:paraId="068CB099"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u w:val="single"/>
        </w:rPr>
      </w:pPr>
    </w:p>
    <w:p w14:paraId="5E5F964D"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4.7.</w:t>
      </w:r>
      <w:r>
        <w:rPr>
          <w:rFonts w:ascii="Courier New" w:hAnsi="Courier New"/>
          <w:sz w:val="24"/>
        </w:rPr>
        <w:tab/>
        <w:t>Election of officers and directors shall be by ballot if there's more than one candidate and there shall not appear on such ballot any writing, mark or figure which might identify the person who cast the ballot.</w:t>
      </w:r>
    </w:p>
    <w:p w14:paraId="1415F512"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14:paraId="29677900"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pPr>
      <w:r>
        <w:rPr>
          <w:rFonts w:ascii="Courier New" w:hAnsi="Courier New"/>
          <w:sz w:val="24"/>
          <w:u w:val="single"/>
        </w:rPr>
        <w:t>Section 4.8.</w:t>
      </w:r>
      <w:r>
        <w:rPr>
          <w:rFonts w:ascii="Courier New" w:hAnsi="Courier New"/>
          <w:sz w:val="24"/>
        </w:rPr>
        <w:tab/>
        <w:t>At any regular or special meeting, if a majority of the persons present in person or by proxy so approve, any question may be voted upon in the manner provided for the election of officers and directors as specified in Section 4.7 of this Article IV.</w:t>
      </w:r>
    </w:p>
    <w:p w14:paraId="0199B717" w14:textId="77777777" w:rsidR="007E785C" w:rsidRDefault="007E785C">
      <w:pPr>
        <w:ind w:left="1980" w:hanging="1980"/>
        <w:rPr>
          <w:rFonts w:ascii="Courier New" w:hAnsi="Courier New"/>
          <w:sz w:val="24"/>
          <w:u w:val="single"/>
        </w:rPr>
      </w:pPr>
    </w:p>
    <w:p w14:paraId="0111A8C7" w14:textId="77777777" w:rsidR="007E785C" w:rsidRDefault="007E785C">
      <w:pPr>
        <w:ind w:left="1980" w:hanging="1980"/>
        <w:rPr>
          <w:rFonts w:ascii="Courier New" w:hAnsi="Courier New"/>
          <w:sz w:val="24"/>
        </w:rPr>
      </w:pPr>
      <w:r>
        <w:rPr>
          <w:rFonts w:ascii="Courier New" w:hAnsi="Courier New"/>
          <w:sz w:val="24"/>
          <w:u w:val="single"/>
        </w:rPr>
        <w:t>Section 4.9.</w:t>
      </w:r>
      <w:r>
        <w:rPr>
          <w:rFonts w:ascii="Courier New" w:hAnsi="Courier New"/>
          <w:sz w:val="24"/>
        </w:rPr>
        <w:tab/>
        <w:t>A member of the Corporation entitled to vote at a meeting  as provided in subdivision (4) of Section 1.2 of Article I, may vote by proxy.  A proxy shall be in writing and revocable at the pleasure of the member executing it.  Unless the duration of the proxy is specified, it shall be invalid after sixty (60) days from the date of its execution.</w:t>
      </w:r>
    </w:p>
    <w:p w14:paraId="1D848F59" w14:textId="77777777" w:rsidR="007E785C" w:rsidRDefault="007E785C">
      <w:pPr>
        <w:ind w:left="1886" w:hanging="1886"/>
        <w:rPr>
          <w:rFonts w:ascii="Courier New" w:hAnsi="Courier New"/>
          <w:sz w:val="24"/>
        </w:rPr>
      </w:pPr>
    </w:p>
    <w:p w14:paraId="017BF907"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4.10.</w:t>
      </w:r>
      <w:r>
        <w:rPr>
          <w:rFonts w:ascii="Courier New" w:hAnsi="Courier New"/>
          <w:sz w:val="24"/>
        </w:rPr>
        <w:t xml:space="preserve"> Order of Business.  The order of business shall be as follows at all the meetings of the Corporation and Board of Directors:</w:t>
      </w:r>
    </w:p>
    <w:p w14:paraId="0C0D2267"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14:paraId="6EED82A0" w14:textId="77777777" w:rsidR="007E785C" w:rsidRDefault="007E785C">
      <w:pPr>
        <w:tabs>
          <w:tab w:val="left" w:pos="720"/>
          <w:tab w:val="left" w:pos="1296"/>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46" w:hanging="1886"/>
        <w:rPr>
          <w:rFonts w:ascii="Courier New" w:hAnsi="Courier New"/>
          <w:sz w:val="24"/>
        </w:rPr>
      </w:pPr>
      <w:r>
        <w:rPr>
          <w:rFonts w:ascii="Courier New" w:hAnsi="Courier New"/>
          <w:sz w:val="24"/>
        </w:rPr>
        <w:t>1.</w:t>
      </w:r>
      <w:r>
        <w:rPr>
          <w:rFonts w:ascii="Courier New" w:hAnsi="Courier New"/>
          <w:sz w:val="24"/>
        </w:rPr>
        <w:tab/>
        <w:t>Calling of the Roll.</w:t>
      </w:r>
    </w:p>
    <w:p w14:paraId="28B92079" w14:textId="77777777" w:rsidR="007E785C" w:rsidRDefault="007E785C">
      <w:pPr>
        <w:tabs>
          <w:tab w:val="left" w:pos="720"/>
          <w:tab w:val="left" w:pos="1296"/>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46" w:hanging="1886"/>
        <w:rPr>
          <w:rFonts w:ascii="Courier New" w:hAnsi="Courier New"/>
          <w:sz w:val="24"/>
        </w:rPr>
      </w:pPr>
      <w:r>
        <w:rPr>
          <w:rFonts w:ascii="Courier New" w:hAnsi="Courier New"/>
          <w:sz w:val="24"/>
        </w:rPr>
        <w:t>2.</w:t>
      </w:r>
      <w:r>
        <w:rPr>
          <w:rFonts w:ascii="Courier New" w:hAnsi="Courier New"/>
          <w:sz w:val="24"/>
        </w:rPr>
        <w:tab/>
        <w:t>Proof of Notice of Meeting or Waiver of Notice.</w:t>
      </w:r>
    </w:p>
    <w:p w14:paraId="611F8E9B" w14:textId="77777777" w:rsidR="007E785C" w:rsidRDefault="007E785C">
      <w:pPr>
        <w:tabs>
          <w:tab w:val="left" w:pos="720"/>
          <w:tab w:val="left" w:pos="1296"/>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46" w:hanging="1886"/>
        <w:rPr>
          <w:rFonts w:ascii="Courier New" w:hAnsi="Courier New"/>
          <w:sz w:val="24"/>
        </w:rPr>
      </w:pPr>
      <w:r>
        <w:rPr>
          <w:rFonts w:ascii="Courier New" w:hAnsi="Courier New"/>
          <w:sz w:val="24"/>
        </w:rPr>
        <w:t>3.</w:t>
      </w:r>
      <w:r>
        <w:rPr>
          <w:rFonts w:ascii="Courier New" w:hAnsi="Courier New"/>
          <w:sz w:val="24"/>
        </w:rPr>
        <w:tab/>
        <w:t>Reading of minutes.</w:t>
      </w:r>
    </w:p>
    <w:p w14:paraId="12AEC98C" w14:textId="77777777" w:rsidR="007E785C" w:rsidRDefault="007E785C">
      <w:pPr>
        <w:tabs>
          <w:tab w:val="left" w:pos="720"/>
          <w:tab w:val="left" w:pos="1296"/>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46" w:hanging="1886"/>
        <w:rPr>
          <w:rFonts w:ascii="Courier New" w:hAnsi="Courier New"/>
          <w:sz w:val="24"/>
        </w:rPr>
      </w:pPr>
      <w:r>
        <w:rPr>
          <w:rFonts w:ascii="Courier New" w:hAnsi="Courier New"/>
          <w:sz w:val="24"/>
        </w:rPr>
        <w:t>4.</w:t>
      </w:r>
      <w:r>
        <w:rPr>
          <w:rFonts w:ascii="Courier New" w:hAnsi="Courier New"/>
          <w:sz w:val="24"/>
        </w:rPr>
        <w:tab/>
        <w:t>Receiving of Communications.</w:t>
      </w:r>
    </w:p>
    <w:p w14:paraId="5676AF4A" w14:textId="77777777" w:rsidR="007E785C" w:rsidRDefault="007E785C">
      <w:pPr>
        <w:tabs>
          <w:tab w:val="left" w:pos="720"/>
          <w:tab w:val="left" w:pos="1296"/>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46" w:hanging="1886"/>
        <w:rPr>
          <w:rFonts w:ascii="Courier New" w:hAnsi="Courier New"/>
          <w:sz w:val="24"/>
        </w:rPr>
      </w:pPr>
      <w:r>
        <w:rPr>
          <w:rFonts w:ascii="Courier New" w:hAnsi="Courier New"/>
          <w:sz w:val="24"/>
        </w:rPr>
        <w:t>5.</w:t>
      </w:r>
      <w:r>
        <w:rPr>
          <w:rFonts w:ascii="Courier New" w:hAnsi="Courier New"/>
          <w:sz w:val="24"/>
        </w:rPr>
        <w:tab/>
        <w:t>Election of Officers.</w:t>
      </w:r>
    </w:p>
    <w:p w14:paraId="222F82E6" w14:textId="77777777" w:rsidR="007E785C" w:rsidRDefault="007E785C">
      <w:pPr>
        <w:tabs>
          <w:tab w:val="left" w:pos="720"/>
          <w:tab w:val="left" w:pos="1296"/>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46" w:hanging="1886"/>
        <w:rPr>
          <w:rFonts w:ascii="Courier New" w:hAnsi="Courier New"/>
          <w:sz w:val="24"/>
        </w:rPr>
      </w:pPr>
      <w:r>
        <w:rPr>
          <w:rFonts w:ascii="Courier New" w:hAnsi="Courier New"/>
          <w:sz w:val="24"/>
        </w:rPr>
        <w:t>6.</w:t>
      </w:r>
      <w:r>
        <w:rPr>
          <w:rFonts w:ascii="Courier New" w:hAnsi="Courier New"/>
          <w:sz w:val="24"/>
        </w:rPr>
        <w:tab/>
        <w:t>Reports of Officers.</w:t>
      </w:r>
    </w:p>
    <w:p w14:paraId="13BD834E" w14:textId="77777777" w:rsidR="007E785C" w:rsidRDefault="007E785C">
      <w:pPr>
        <w:tabs>
          <w:tab w:val="left" w:pos="720"/>
          <w:tab w:val="left" w:pos="1296"/>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46" w:hanging="1886"/>
        <w:rPr>
          <w:rFonts w:ascii="Courier New" w:hAnsi="Courier New"/>
          <w:sz w:val="24"/>
        </w:rPr>
      </w:pPr>
      <w:r>
        <w:rPr>
          <w:rFonts w:ascii="Courier New" w:hAnsi="Courier New"/>
          <w:sz w:val="24"/>
        </w:rPr>
        <w:t>7.</w:t>
      </w:r>
      <w:r>
        <w:rPr>
          <w:rFonts w:ascii="Courier New" w:hAnsi="Courier New"/>
          <w:sz w:val="24"/>
        </w:rPr>
        <w:tab/>
        <w:t>Reports of Committees.</w:t>
      </w:r>
    </w:p>
    <w:p w14:paraId="68630154" w14:textId="77777777" w:rsidR="007E785C" w:rsidRDefault="007E785C">
      <w:pPr>
        <w:tabs>
          <w:tab w:val="left" w:pos="720"/>
          <w:tab w:val="left" w:pos="1296"/>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46" w:hanging="1886"/>
        <w:rPr>
          <w:rFonts w:ascii="Courier New" w:hAnsi="Courier New"/>
          <w:sz w:val="24"/>
        </w:rPr>
      </w:pPr>
      <w:r>
        <w:rPr>
          <w:rFonts w:ascii="Courier New" w:hAnsi="Courier New"/>
          <w:sz w:val="24"/>
        </w:rPr>
        <w:t>8.</w:t>
      </w:r>
      <w:r>
        <w:rPr>
          <w:rFonts w:ascii="Courier New" w:hAnsi="Courier New"/>
          <w:sz w:val="24"/>
        </w:rPr>
        <w:tab/>
        <w:t>Unfinished Business.</w:t>
      </w:r>
    </w:p>
    <w:p w14:paraId="3936E3FC" w14:textId="77777777" w:rsidR="007E785C" w:rsidRDefault="007E785C">
      <w:pPr>
        <w:tabs>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46" w:hanging="1886"/>
        <w:rPr>
          <w:rFonts w:ascii="Courier New" w:hAnsi="Courier New"/>
          <w:sz w:val="24"/>
        </w:rPr>
      </w:pPr>
      <w:r>
        <w:rPr>
          <w:rFonts w:ascii="Courier New" w:hAnsi="Courier New"/>
          <w:sz w:val="24"/>
        </w:rPr>
        <w:t>9.</w:t>
      </w:r>
      <w:r>
        <w:rPr>
          <w:rFonts w:ascii="Courier New" w:hAnsi="Courier New"/>
          <w:sz w:val="24"/>
        </w:rPr>
        <w:tab/>
        <w:t>New Business.</w:t>
      </w:r>
    </w:p>
    <w:p w14:paraId="09D506AD" w14:textId="77777777" w:rsidR="007E785C" w:rsidRDefault="007E785C">
      <w:pPr>
        <w:tabs>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46" w:hanging="1886"/>
        <w:rPr>
          <w:rFonts w:ascii="Courier New" w:hAnsi="Courier New"/>
          <w:sz w:val="24"/>
        </w:rPr>
      </w:pPr>
    </w:p>
    <w:p w14:paraId="4C6DE34E" w14:textId="77777777" w:rsidR="007E785C" w:rsidRDefault="007E785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firstLine="4"/>
        <w:rPr>
          <w:rFonts w:ascii="Courier New" w:hAnsi="Courier New"/>
          <w:sz w:val="24"/>
        </w:rPr>
      </w:pPr>
      <w:r>
        <w:rPr>
          <w:rFonts w:ascii="Courier New" w:hAnsi="Courier New"/>
          <w:sz w:val="24"/>
        </w:rPr>
        <w:t>Any question as to priority of business shall be decided by the Chair without debate.</w:t>
      </w:r>
    </w:p>
    <w:p w14:paraId="2EB5F39D" w14:textId="77777777" w:rsidR="007E785C" w:rsidRDefault="007E785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firstLine="4"/>
        <w:rPr>
          <w:rFonts w:ascii="Courier New" w:hAnsi="Courier New"/>
          <w:sz w:val="24"/>
        </w:rPr>
      </w:pPr>
    </w:p>
    <w:p w14:paraId="154FA46E"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firstLine="4"/>
        <w:rPr>
          <w:sz w:val="22"/>
        </w:rPr>
      </w:pPr>
      <w:r>
        <w:rPr>
          <w:rFonts w:ascii="Courier New" w:hAnsi="Courier New"/>
          <w:sz w:val="24"/>
        </w:rPr>
        <w:t>The order of business may be altered or suspended at any meeting by a majority vote of the members present who are entitled to vote as specified in subdivision (4) of Section 1.2 of Article I.</w:t>
      </w:r>
    </w:p>
    <w:p w14:paraId="2B63D3FF" w14:textId="77777777" w:rsidR="007E785C" w:rsidRDefault="007E785C">
      <w:pPr>
        <w:tabs>
          <w:tab w:val="left" w:pos="1980"/>
        </w:tabs>
        <w:ind w:left="1980" w:hanging="1980"/>
        <w:rPr>
          <w:rFonts w:ascii="Courier New" w:hAnsi="Courier New"/>
          <w:sz w:val="24"/>
          <w:u w:val="single"/>
        </w:rPr>
      </w:pPr>
      <w:r>
        <w:rPr>
          <w:rFonts w:ascii="Courier New" w:hAnsi="Courier New"/>
          <w:sz w:val="24"/>
          <w:u w:val="single"/>
        </w:rPr>
        <w:br w:type="page"/>
      </w:r>
    </w:p>
    <w:p w14:paraId="2FC8B4C8" w14:textId="77777777" w:rsidR="007E785C" w:rsidRDefault="007E785C">
      <w:pPr>
        <w:tabs>
          <w:tab w:val="left" w:pos="1980"/>
        </w:tabs>
        <w:ind w:left="1980" w:hanging="1980"/>
        <w:rPr>
          <w:rFonts w:ascii="Courier New" w:hAnsi="Courier New"/>
          <w:sz w:val="24"/>
        </w:rPr>
      </w:pPr>
      <w:r>
        <w:rPr>
          <w:rFonts w:ascii="Courier New" w:hAnsi="Courier New"/>
          <w:sz w:val="24"/>
          <w:u w:val="single"/>
        </w:rPr>
        <w:t>Section 4.11.</w:t>
      </w:r>
      <w:r>
        <w:rPr>
          <w:rFonts w:ascii="Courier New" w:hAnsi="Courier New"/>
          <w:sz w:val="24"/>
        </w:rPr>
        <w:t xml:space="preserve"> Meetings of the Board of Directors shall be held at such time and place as determined by a majority of the members of the Board.  Notice of regular or special meetings of the Board shall be given by</w:t>
      </w:r>
      <w:r>
        <w:rPr>
          <w:rFonts w:ascii="Courier New" w:hAnsi="Courier New"/>
          <w:b/>
          <w:sz w:val="24"/>
        </w:rPr>
        <w:t xml:space="preserve"> </w:t>
      </w:r>
      <w:r>
        <w:rPr>
          <w:rFonts w:ascii="Courier New" w:hAnsi="Courier New"/>
          <w:sz w:val="24"/>
        </w:rPr>
        <w:t>the President or Secretary to each member thereof, at least three (3) days prior to the date fixed for such meeting.  Such notice may be given verbally, or in writing.</w:t>
      </w:r>
    </w:p>
    <w:p w14:paraId="41CC19A6" w14:textId="77777777" w:rsidR="007E785C" w:rsidRDefault="007E785C">
      <w:pPr>
        <w:tabs>
          <w:tab w:val="left" w:pos="1980"/>
        </w:tabs>
        <w:ind w:left="1980" w:hanging="1980"/>
        <w:rPr>
          <w:rFonts w:ascii="Courier New" w:hAnsi="Courier New"/>
          <w:sz w:val="24"/>
        </w:rPr>
      </w:pPr>
    </w:p>
    <w:p w14:paraId="4E00C999"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4.12.</w:t>
      </w:r>
      <w:r>
        <w:rPr>
          <w:rFonts w:ascii="Courier New" w:hAnsi="Courier New"/>
          <w:sz w:val="24"/>
        </w:rPr>
        <w:t xml:space="preserve"> A majority of the Board of Directors shall constitute a quorum.</w:t>
      </w:r>
    </w:p>
    <w:p w14:paraId="0F42D9B0"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u w:val="single"/>
        </w:rPr>
      </w:pPr>
    </w:p>
    <w:p w14:paraId="12A5E605"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4.13.</w:t>
      </w:r>
      <w:r>
        <w:rPr>
          <w:rFonts w:ascii="Courier New" w:hAnsi="Courier New"/>
          <w:sz w:val="24"/>
        </w:rPr>
        <w:t xml:space="preserve"> At a meeting of the Board of Directors, each Director shall be entitled to one (1) vote. Such vote must be cast in person and may not be cast by proxy.</w:t>
      </w:r>
    </w:p>
    <w:p w14:paraId="01760052"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14:paraId="26F70D9A" w14:textId="77777777" w:rsidR="007E785C" w:rsidRDefault="007E785C">
      <w:pPr>
        <w:tabs>
          <w:tab w:val="left" w:pos="1980"/>
        </w:tabs>
        <w:ind w:left="1980" w:hanging="1980"/>
      </w:pPr>
      <w:r>
        <w:rPr>
          <w:rFonts w:ascii="Courier New" w:hAnsi="Courier New"/>
          <w:sz w:val="24"/>
          <w:u w:val="single"/>
        </w:rPr>
        <w:t>Section 4.14.</w:t>
      </w:r>
      <w:r>
        <w:rPr>
          <w:rFonts w:ascii="Courier New" w:hAnsi="Courier New"/>
          <w:sz w:val="24"/>
        </w:rPr>
        <w:t xml:space="preserve"> The rules contained in the current edition of </w:t>
      </w:r>
      <w:r>
        <w:rPr>
          <w:rFonts w:ascii="Courier New" w:hAnsi="Courier New"/>
          <w:sz w:val="24"/>
          <w:u w:val="single"/>
        </w:rPr>
        <w:t>"Robert’s Rules of Order Newly Revised."</w:t>
      </w:r>
      <w:r>
        <w:rPr>
          <w:rFonts w:ascii="Courier New" w:hAnsi="Courier New"/>
          <w:sz w:val="24"/>
        </w:rPr>
        <w:t xml:space="preserve"> shall govern the Cape Cod Village Club, Inc., in all cases to which they are applicable and in which they are not inconsistent with these By-Laws and any special rules of order the Corporation may adopt.</w:t>
      </w:r>
    </w:p>
    <w:p w14:paraId="6ED18F2E" w14:textId="77777777" w:rsidR="007E785C" w:rsidRDefault="007E785C">
      <w:pPr>
        <w:spacing w:line="480" w:lineRule="atLeast"/>
      </w:pPr>
    </w:p>
    <w:p w14:paraId="786ED2ED" w14:textId="77777777" w:rsidR="007E785C" w:rsidRDefault="007E785C">
      <w:pPr>
        <w:jc w:val="center"/>
        <w:outlineLvl w:val="0"/>
        <w:rPr>
          <w:rFonts w:ascii="Courier New" w:hAnsi="Courier New"/>
          <w:sz w:val="24"/>
        </w:rPr>
      </w:pPr>
      <w:r>
        <w:br w:type="page"/>
      </w:r>
      <w:r>
        <w:rPr>
          <w:rFonts w:ascii="Courier New" w:hAnsi="Courier New"/>
          <w:sz w:val="24"/>
          <w:u w:val="single"/>
        </w:rPr>
        <w:lastRenderedPageBreak/>
        <w:t>ARTICLE V</w:t>
      </w:r>
    </w:p>
    <w:p w14:paraId="4E9ED664" w14:textId="77777777" w:rsidR="007E785C" w:rsidRDefault="007E785C">
      <w:pPr>
        <w:rPr>
          <w:rFonts w:ascii="Courier New" w:hAnsi="Courier New"/>
          <w:sz w:val="24"/>
        </w:rPr>
      </w:pPr>
    </w:p>
    <w:p w14:paraId="3E93A3C1" w14:textId="77777777" w:rsidR="007E785C" w:rsidRDefault="007E785C">
      <w:pPr>
        <w:jc w:val="center"/>
        <w:outlineLvl w:val="0"/>
        <w:rPr>
          <w:rFonts w:ascii="Courier New" w:hAnsi="Courier New"/>
          <w:sz w:val="24"/>
          <w:u w:val="single"/>
        </w:rPr>
      </w:pPr>
      <w:r>
        <w:rPr>
          <w:rFonts w:ascii="Courier New" w:hAnsi="Courier New"/>
          <w:sz w:val="24"/>
          <w:u w:val="single"/>
        </w:rPr>
        <w:t>Election Of Officers and Directors</w:t>
      </w:r>
    </w:p>
    <w:p w14:paraId="40FDEC65" w14:textId="77777777" w:rsidR="007E785C" w:rsidRDefault="007E785C">
      <w:pPr>
        <w:jc w:val="center"/>
        <w:rPr>
          <w:rFonts w:ascii="Courier New" w:hAnsi="Courier New"/>
          <w:sz w:val="24"/>
        </w:rPr>
      </w:pPr>
    </w:p>
    <w:p w14:paraId="6862AAE4" w14:textId="77777777" w:rsidR="007E785C" w:rsidRDefault="007E785C">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pPr>
      <w:r>
        <w:rPr>
          <w:rFonts w:ascii="Courier New" w:hAnsi="Courier New"/>
          <w:sz w:val="24"/>
          <w:u w:val="single"/>
        </w:rPr>
        <w:t>Section 5.1</w:t>
      </w:r>
      <w:r>
        <w:rPr>
          <w:rFonts w:ascii="Courier New" w:hAnsi="Courier New"/>
          <w:sz w:val="24"/>
        </w:rPr>
        <w:t>.</w:t>
      </w:r>
      <w:r>
        <w:rPr>
          <w:rFonts w:ascii="Courier New" w:hAnsi="Courier New"/>
          <w:sz w:val="24"/>
        </w:rPr>
        <w:tab/>
        <w:t>The Officers and Directors of the Corporation shall be elected by</w:t>
      </w:r>
      <w:r>
        <w:rPr>
          <w:rFonts w:ascii="Courier New" w:hAnsi="Courier New"/>
          <w:b/>
          <w:sz w:val="24"/>
        </w:rPr>
        <w:t xml:space="preserve"> </w:t>
      </w:r>
      <w:r>
        <w:rPr>
          <w:rFonts w:ascii="Courier New" w:hAnsi="Courier New"/>
          <w:sz w:val="24"/>
        </w:rPr>
        <w:t>the membership at the annual meeting for a two (2) year term, effective upon adjournment of the annual meeting</w:t>
      </w:r>
      <w:r>
        <w:rPr>
          <w:rFonts w:ascii="Courier New" w:hAnsi="Courier New"/>
          <w:b/>
          <w:sz w:val="24"/>
        </w:rPr>
        <w:t xml:space="preserve">.  </w:t>
      </w:r>
      <w:r>
        <w:rPr>
          <w:rFonts w:ascii="Courier New" w:hAnsi="Courier New"/>
          <w:sz w:val="24"/>
        </w:rPr>
        <w:t>Each candidate for office must be a member in good standing of the Corporation and shall be nominated from the floor by recommendation of the Nominating Committee or by a member in good standing. Each voting member in good standing shall be entitled to one (1) vote for each officer position and one (1) vote for each director.  The candidates receiving a majority of the votes cast shall be declared elected. The total number of directors shall not be less than five (5) and not more then nine (9), four (4) of which shall be officers.</w:t>
      </w:r>
    </w:p>
    <w:p w14:paraId="2C42E29E" w14:textId="77777777" w:rsidR="007E785C" w:rsidRDefault="007E785C">
      <w:pPr>
        <w:tabs>
          <w:tab w:val="left" w:pos="1980"/>
        </w:tabs>
        <w:ind w:left="1980" w:hanging="1980"/>
      </w:pPr>
    </w:p>
    <w:p w14:paraId="1CFC8F8F" w14:textId="77777777" w:rsidR="007E785C" w:rsidRDefault="007E785C">
      <w:pPr>
        <w:tabs>
          <w:tab w:val="left" w:pos="1980"/>
        </w:tabs>
        <w:ind w:left="1980" w:hanging="1980"/>
      </w:pPr>
    </w:p>
    <w:p w14:paraId="201C115B" w14:textId="77777777" w:rsidR="007E785C" w:rsidRDefault="007E785C">
      <w:pPr>
        <w:jc w:val="center"/>
        <w:outlineLvl w:val="0"/>
        <w:rPr>
          <w:rFonts w:ascii="Courier New" w:hAnsi="Courier New"/>
          <w:sz w:val="24"/>
        </w:rPr>
      </w:pPr>
      <w:r>
        <w:rPr>
          <w:rFonts w:ascii="Courier New" w:hAnsi="Courier New"/>
          <w:sz w:val="24"/>
          <w:u w:val="single"/>
        </w:rPr>
        <w:br w:type="page"/>
      </w:r>
      <w:r>
        <w:rPr>
          <w:rFonts w:ascii="Courier New" w:hAnsi="Courier New"/>
          <w:sz w:val="24"/>
          <w:u w:val="single"/>
        </w:rPr>
        <w:lastRenderedPageBreak/>
        <w:t>ARTICLE VI</w:t>
      </w:r>
    </w:p>
    <w:p w14:paraId="6FD29092" w14:textId="77777777" w:rsidR="007E785C" w:rsidRDefault="007E785C">
      <w:pPr>
        <w:rPr>
          <w:rFonts w:ascii="Courier New" w:hAnsi="Courier New"/>
          <w:sz w:val="24"/>
        </w:rPr>
      </w:pPr>
    </w:p>
    <w:p w14:paraId="7C0119EF" w14:textId="77777777" w:rsidR="007E785C" w:rsidRDefault="007E785C">
      <w:pPr>
        <w:jc w:val="center"/>
        <w:outlineLvl w:val="0"/>
        <w:rPr>
          <w:rFonts w:ascii="Courier New" w:hAnsi="Courier New"/>
          <w:sz w:val="24"/>
          <w:u w:val="single"/>
        </w:rPr>
      </w:pPr>
      <w:r>
        <w:rPr>
          <w:rFonts w:ascii="Courier New" w:hAnsi="Courier New"/>
          <w:sz w:val="24"/>
          <w:u w:val="single"/>
        </w:rPr>
        <w:t>Vacancies In Office</w:t>
      </w:r>
    </w:p>
    <w:p w14:paraId="514CF16A" w14:textId="77777777" w:rsidR="007E785C" w:rsidRDefault="007E785C">
      <w:pPr>
        <w:jc w:val="center"/>
        <w:rPr>
          <w:rFonts w:ascii="Courier New" w:hAnsi="Courier New"/>
          <w:sz w:val="24"/>
        </w:rPr>
      </w:pPr>
    </w:p>
    <w:p w14:paraId="0FD658A3"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pPr>
      <w:r>
        <w:rPr>
          <w:rFonts w:ascii="Courier New" w:hAnsi="Courier New"/>
          <w:sz w:val="24"/>
          <w:u w:val="single"/>
        </w:rPr>
        <w:t>Section 6.1</w:t>
      </w:r>
      <w:r>
        <w:rPr>
          <w:rFonts w:ascii="Courier New" w:hAnsi="Courier New"/>
          <w:sz w:val="24"/>
        </w:rPr>
        <w:t>.</w:t>
      </w:r>
      <w:r>
        <w:rPr>
          <w:rFonts w:ascii="Courier New" w:hAnsi="Courier New"/>
          <w:sz w:val="24"/>
        </w:rPr>
        <w:tab/>
        <w:t>If a vacancy occurs among the officers or in the Board of Directors, the vacancy shall be filled for the unexpired term by the Board of Directors from the membership roll.</w:t>
      </w:r>
    </w:p>
    <w:p w14:paraId="2D13129F" w14:textId="77777777" w:rsidR="007E785C" w:rsidRDefault="007E785C">
      <w:pPr>
        <w:tabs>
          <w:tab w:val="left" w:pos="1980"/>
        </w:tabs>
        <w:ind w:left="1980" w:hanging="1980"/>
      </w:pPr>
    </w:p>
    <w:p w14:paraId="4FBE3A73" w14:textId="77777777" w:rsidR="007E785C" w:rsidRDefault="007E785C">
      <w:pPr>
        <w:ind w:left="1987" w:hanging="1987"/>
        <w:jc w:val="center"/>
        <w:rPr>
          <w:rFonts w:ascii="Courier New" w:hAnsi="Courier New"/>
          <w:sz w:val="24"/>
        </w:rPr>
      </w:pPr>
      <w:r>
        <w:br w:type="page"/>
      </w:r>
      <w:r>
        <w:rPr>
          <w:rFonts w:ascii="Courier New" w:hAnsi="Courier New"/>
          <w:sz w:val="24"/>
          <w:u w:val="single"/>
        </w:rPr>
        <w:lastRenderedPageBreak/>
        <w:t>ARTICLE VII</w:t>
      </w:r>
    </w:p>
    <w:p w14:paraId="4FD51BB4" w14:textId="77777777" w:rsidR="007E785C" w:rsidRDefault="007E785C">
      <w:pPr>
        <w:ind w:left="1987" w:hanging="1987"/>
        <w:rPr>
          <w:rFonts w:ascii="Courier New" w:hAnsi="Courier New"/>
          <w:sz w:val="24"/>
        </w:rPr>
      </w:pPr>
    </w:p>
    <w:p w14:paraId="3D949EA2" w14:textId="77777777" w:rsidR="007E785C" w:rsidRDefault="007E785C">
      <w:pPr>
        <w:tabs>
          <w:tab w:val="left" w:pos="1980"/>
        </w:tabs>
        <w:ind w:left="1987" w:hanging="1987"/>
        <w:jc w:val="center"/>
        <w:outlineLvl w:val="0"/>
        <w:rPr>
          <w:rFonts w:ascii="Courier New" w:hAnsi="Courier New"/>
          <w:sz w:val="24"/>
          <w:u w:val="single"/>
        </w:rPr>
      </w:pPr>
      <w:r>
        <w:rPr>
          <w:rFonts w:ascii="Courier New" w:hAnsi="Courier New"/>
          <w:sz w:val="24"/>
          <w:u w:val="single"/>
        </w:rPr>
        <w:t>Duties And Power Of The Board Of Directors</w:t>
      </w:r>
    </w:p>
    <w:p w14:paraId="09968951" w14:textId="77777777" w:rsidR="007E785C" w:rsidRDefault="007E785C">
      <w:pPr>
        <w:ind w:left="1987" w:hanging="1987"/>
        <w:jc w:val="center"/>
        <w:rPr>
          <w:rFonts w:ascii="Courier New" w:hAnsi="Courier New"/>
          <w:sz w:val="24"/>
        </w:rPr>
      </w:pPr>
    </w:p>
    <w:p w14:paraId="6F1EA172"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7" w:hanging="1987"/>
        <w:rPr>
          <w:rFonts w:ascii="Courier New" w:hAnsi="Courier New"/>
          <w:sz w:val="24"/>
        </w:rPr>
      </w:pPr>
      <w:r>
        <w:rPr>
          <w:rFonts w:ascii="Courier New" w:hAnsi="Courier New"/>
          <w:sz w:val="24"/>
          <w:u w:val="single"/>
        </w:rPr>
        <w:t>Section 7.1.</w:t>
      </w:r>
      <w:r>
        <w:rPr>
          <w:rFonts w:ascii="Courier New" w:hAnsi="Courier New"/>
          <w:sz w:val="24"/>
        </w:rPr>
        <w:tab/>
        <w:t xml:space="preserve">The Board of Directors shall have general charge and management of the affairs, funds and property of the Corporation, and it shall carry out the purposes of the Corporation according to the Certificate of Incorporation and By-Laws. Board members are required to act in good faith and in the best interest of all members, to determine whether the conduct of any member violates the rules and regulations of the Corporation and to fix the penalty for such misconduct or any violation of the By-Laws or Rules and Regulations as defined in Section </w:t>
      </w:r>
      <w:r>
        <w:rPr>
          <w:rFonts w:ascii="Courier New" w:hAnsi="Courier New"/>
          <w:color w:val="000000"/>
          <w:sz w:val="24"/>
        </w:rPr>
        <w:t>7.3</w:t>
      </w:r>
      <w:r>
        <w:rPr>
          <w:rFonts w:ascii="Courier New" w:hAnsi="Courier New"/>
          <w:sz w:val="24"/>
        </w:rPr>
        <w:t xml:space="preserve"> set forth below.</w:t>
      </w:r>
    </w:p>
    <w:p w14:paraId="05247506"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7" w:hanging="1987"/>
        <w:rPr>
          <w:rFonts w:ascii="Courier New" w:hAnsi="Courier New"/>
          <w:sz w:val="24"/>
        </w:rPr>
      </w:pPr>
    </w:p>
    <w:p w14:paraId="62AA1C27"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7" w:hanging="1987"/>
        <w:rPr>
          <w:rFonts w:ascii="Courier New" w:hAnsi="Courier New"/>
          <w:sz w:val="24"/>
        </w:rPr>
      </w:pPr>
      <w:r>
        <w:rPr>
          <w:rFonts w:ascii="Courier New" w:hAnsi="Courier New"/>
          <w:sz w:val="24"/>
          <w:u w:val="single"/>
        </w:rPr>
        <w:t>Section 7.2.</w:t>
      </w:r>
      <w:r>
        <w:rPr>
          <w:rFonts w:ascii="Courier New" w:hAnsi="Courier New"/>
          <w:sz w:val="24"/>
        </w:rPr>
        <w:tab/>
        <w:t>In addition to any other duties imposed upon the Board of Directors by this Article or any Article of the By-Laws, the Board of Directors shall have the duty and responsibility of:</w:t>
      </w:r>
    </w:p>
    <w:p w14:paraId="3306EE1E"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7" w:hanging="1987"/>
        <w:rPr>
          <w:rFonts w:ascii="Courier New" w:hAnsi="Courier New"/>
          <w:sz w:val="24"/>
        </w:rPr>
      </w:pPr>
    </w:p>
    <w:p w14:paraId="2BE9C898"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2520" w:hanging="540"/>
        <w:rPr>
          <w:rFonts w:ascii="Courier New" w:hAnsi="Courier New"/>
          <w:sz w:val="24"/>
        </w:rPr>
      </w:pPr>
      <w:r>
        <w:rPr>
          <w:rFonts w:ascii="Courier New" w:hAnsi="Courier New"/>
          <w:sz w:val="24"/>
        </w:rPr>
        <w:t>(a)</w:t>
      </w:r>
      <w:r>
        <w:rPr>
          <w:rFonts w:ascii="Courier New" w:hAnsi="Courier New"/>
          <w:color w:val="000000"/>
          <w:sz w:val="24"/>
        </w:rPr>
        <w:tab/>
        <w:t>making rules and regulations for the conduct of members, their families and guests and for the use of corporate property and facilities and equipment and defining and limiting the rights and privileges of members, their families and guests, not inconsistent, however, with anything contained in the By-Laws.  Such rules shall be approved by a two-thirds (2/3rds) of all voting members present in person or by proxy of the Corporation at a regular or special meeting thereof, before they shall become effective.</w:t>
      </w:r>
    </w:p>
    <w:p w14:paraId="42C144F0" w14:textId="77777777" w:rsidR="007E785C" w:rsidRDefault="007E785C">
      <w:pPr>
        <w:ind w:left="2520" w:hanging="540"/>
        <w:rPr>
          <w:rFonts w:ascii="Courier New" w:hAnsi="Courier New"/>
          <w:sz w:val="24"/>
        </w:rPr>
      </w:pPr>
    </w:p>
    <w:p w14:paraId="0B7E7D3D"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520" w:hanging="540"/>
        <w:rPr>
          <w:rFonts w:ascii="Courier New" w:hAnsi="Courier New"/>
          <w:sz w:val="24"/>
        </w:rPr>
      </w:pPr>
      <w:r>
        <w:rPr>
          <w:rFonts w:ascii="Courier New" w:hAnsi="Courier New"/>
          <w:sz w:val="24"/>
        </w:rPr>
        <w:t>(b)</w:t>
      </w:r>
      <w:r>
        <w:rPr>
          <w:rFonts w:ascii="Courier New" w:hAnsi="Courier New"/>
          <w:sz w:val="24"/>
        </w:rPr>
        <w:tab/>
        <w:t xml:space="preserve">making and levying assessments against owners of residences or real property in Cape Cod Village for the purpose of paying taxes on corporate property and expenses for the management and operation of the Corporation and the maintenance and repair of its property.  </w:t>
      </w:r>
    </w:p>
    <w:p w14:paraId="0E973CAB"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520" w:hanging="540"/>
        <w:rPr>
          <w:rFonts w:ascii="Courier New" w:hAnsi="Courier New"/>
          <w:sz w:val="24"/>
        </w:rPr>
      </w:pPr>
    </w:p>
    <w:p w14:paraId="5AFF25BD"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520" w:hanging="540"/>
        <w:rPr>
          <w:rFonts w:ascii="Courier New" w:hAnsi="Courier New"/>
          <w:sz w:val="24"/>
        </w:rPr>
      </w:pPr>
      <w:r>
        <w:rPr>
          <w:rFonts w:ascii="Courier New" w:hAnsi="Courier New"/>
          <w:sz w:val="24"/>
        </w:rPr>
        <w:t>(c)</w:t>
      </w:r>
      <w:r>
        <w:rPr>
          <w:rFonts w:ascii="Courier New" w:hAnsi="Courier New"/>
          <w:sz w:val="24"/>
        </w:rPr>
        <w:tab/>
        <w:t xml:space="preserve">the Board of Directors shall prepare and submit at each annual meeting, a budget which shall be approved by a majority vote of the members entitled to vote as provided in subdivision (4) of Section 1.2 of Article I hereof.  Such budget shall constitute the normal operating budget for taxes, repairs, maintenance and administration expenses for the ensuing year. </w:t>
      </w:r>
    </w:p>
    <w:p w14:paraId="0957B7A7"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520" w:hanging="540"/>
        <w:rPr>
          <w:rFonts w:ascii="Courier New" w:hAnsi="Courier New"/>
          <w:sz w:val="24"/>
        </w:rPr>
      </w:pPr>
      <w:r>
        <w:rPr>
          <w:sz w:val="22"/>
        </w:rPr>
        <w:br w:type="page"/>
      </w:r>
      <w:r>
        <w:rPr>
          <w:rFonts w:ascii="Courier New" w:hAnsi="Courier New"/>
          <w:sz w:val="24"/>
        </w:rPr>
        <w:lastRenderedPageBreak/>
        <w:t>(d) maintaining and preserving the official records of the Corporation in a safe and protected location.</w:t>
      </w:r>
    </w:p>
    <w:p w14:paraId="052D3C0B" w14:textId="77777777" w:rsidR="007E785C" w:rsidRDefault="007E785C">
      <w:pPr>
        <w:ind w:left="2520" w:hanging="540"/>
        <w:rPr>
          <w:rFonts w:ascii="Courier New" w:hAnsi="Courier New"/>
        </w:rPr>
      </w:pPr>
    </w:p>
    <w:p w14:paraId="33651237"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520" w:hanging="540"/>
        <w:rPr>
          <w:rFonts w:ascii="Courier New" w:hAnsi="Courier New"/>
          <w:sz w:val="24"/>
        </w:rPr>
      </w:pPr>
      <w:r>
        <w:rPr>
          <w:rFonts w:ascii="Courier New" w:hAnsi="Courier New"/>
          <w:sz w:val="24"/>
        </w:rPr>
        <w:t xml:space="preserve">(e) Any capital improvement or repair in excess of </w:t>
      </w:r>
      <w:r>
        <w:rPr>
          <w:rFonts w:ascii="Courier New" w:hAnsi="Courier New"/>
          <w:color w:val="000000"/>
          <w:sz w:val="24"/>
        </w:rPr>
        <w:t xml:space="preserve">THREE THOUSAND ($3000.00) </w:t>
      </w:r>
      <w:r>
        <w:rPr>
          <w:rFonts w:ascii="Courier New" w:hAnsi="Courier New"/>
          <w:sz w:val="24"/>
        </w:rPr>
        <w:t>DOLLARS shall be a separate item in the budget and except in an emergency must be approved with the proposed method of financing by a majority of the voting members of the Corporation at a regular meeting or at a special meeting called for the purpose of considering such capital improvement and the method of financing it.</w:t>
      </w:r>
    </w:p>
    <w:p w14:paraId="4778A5DE" w14:textId="77777777" w:rsidR="007E785C" w:rsidRDefault="007E785C">
      <w:pPr>
        <w:ind w:left="2520" w:hanging="540"/>
        <w:rPr>
          <w:rFonts w:ascii="Courier New" w:hAnsi="Courier New"/>
        </w:rPr>
      </w:pPr>
    </w:p>
    <w:p w14:paraId="7A7FFFF9"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520" w:hanging="540"/>
        <w:rPr>
          <w:rFonts w:ascii="Courier New" w:hAnsi="Courier New"/>
          <w:sz w:val="24"/>
        </w:rPr>
      </w:pPr>
      <w:r>
        <w:rPr>
          <w:rFonts w:ascii="Courier New" w:hAnsi="Courier New"/>
          <w:sz w:val="24"/>
        </w:rPr>
        <w:t>(f)</w:t>
      </w:r>
      <w:r>
        <w:rPr>
          <w:rFonts w:ascii="Courier New" w:hAnsi="Courier New"/>
          <w:sz w:val="24"/>
        </w:rPr>
        <w:tab/>
        <w:t>arranging for Officers and Directors insurance and adequate insurance against the damage or destruction of corporate property by fire or other casualty and for the protection of the corporate property and the members of the Corporation against any liability arising out of the use of corporate property or facilities.</w:t>
      </w:r>
    </w:p>
    <w:p w14:paraId="1B8BFADB" w14:textId="77777777" w:rsidR="007E785C" w:rsidRDefault="007E785C">
      <w:pPr>
        <w:ind w:left="2520" w:hanging="540"/>
        <w:rPr>
          <w:rFonts w:ascii="Courier New" w:hAnsi="Courier New"/>
        </w:rPr>
      </w:pPr>
    </w:p>
    <w:p w14:paraId="64235FB9"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520" w:hanging="540"/>
        <w:rPr>
          <w:rFonts w:ascii="Courier New" w:hAnsi="Courier New"/>
          <w:sz w:val="24"/>
        </w:rPr>
      </w:pPr>
      <w:r>
        <w:rPr>
          <w:rFonts w:ascii="Courier New" w:hAnsi="Courier New"/>
          <w:sz w:val="24"/>
        </w:rPr>
        <w:t>(g)</w:t>
      </w:r>
      <w:r>
        <w:rPr>
          <w:rFonts w:ascii="Courier New" w:hAnsi="Courier New"/>
          <w:sz w:val="24"/>
        </w:rPr>
        <w:tab/>
        <w:t>contracting for personnel to perform services required for the proper maintenance and operation of corporate property and the administration of the Corporation and its facilities and affairs.</w:t>
      </w:r>
    </w:p>
    <w:p w14:paraId="3C1C36F1" w14:textId="77777777" w:rsidR="007E785C" w:rsidRDefault="007E785C">
      <w:pPr>
        <w:ind w:left="2520" w:hanging="540"/>
        <w:rPr>
          <w:rFonts w:ascii="Courier New" w:hAnsi="Courier New"/>
        </w:rPr>
      </w:pPr>
    </w:p>
    <w:p w14:paraId="21748342" w14:textId="77777777" w:rsidR="007E785C" w:rsidRDefault="007E785C">
      <w:pPr>
        <w:rPr>
          <w:rFonts w:ascii="Courier New" w:hAnsi="Courier New"/>
        </w:rPr>
      </w:pPr>
    </w:p>
    <w:p w14:paraId="0DDC4E4D"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7.3.</w:t>
      </w:r>
      <w:r>
        <w:rPr>
          <w:rFonts w:ascii="Courier New" w:hAnsi="Courier New"/>
          <w:sz w:val="24"/>
        </w:rPr>
        <w:tab/>
        <w:t xml:space="preserve">In the event of a violation to the By-Laws the following process will be used for enforcement. </w:t>
      </w:r>
    </w:p>
    <w:p w14:paraId="57B492D9"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u w:val="single"/>
        </w:rPr>
      </w:pPr>
    </w:p>
    <w:p w14:paraId="4572757C" w14:textId="77777777" w:rsidR="007E785C" w:rsidRDefault="007E785C">
      <w:pPr>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520" w:hanging="540"/>
        <w:rPr>
          <w:rFonts w:ascii="Courier New" w:hAnsi="Courier New"/>
          <w:b/>
          <w:sz w:val="24"/>
        </w:rPr>
      </w:pPr>
      <w:r>
        <w:rPr>
          <w:rFonts w:ascii="Courier New" w:hAnsi="Courier New"/>
          <w:sz w:val="24"/>
        </w:rPr>
        <w:t>(a)</w:t>
      </w:r>
      <w:r>
        <w:rPr>
          <w:rFonts w:ascii="Courier New" w:hAnsi="Courier New"/>
          <w:color w:val="000000"/>
          <w:sz w:val="24"/>
        </w:rPr>
        <w:tab/>
      </w:r>
      <w:r>
        <w:rPr>
          <w:rFonts w:ascii="Courier New" w:hAnsi="Courier New"/>
          <w:sz w:val="24"/>
        </w:rPr>
        <w:t>Enforcement:</w:t>
      </w:r>
      <w:r>
        <w:rPr>
          <w:rFonts w:ascii="Courier New" w:hAnsi="Courier New"/>
          <w:color w:val="000000"/>
          <w:sz w:val="24"/>
        </w:rPr>
        <w:t xml:space="preserve"> I</w:t>
      </w:r>
      <w:r>
        <w:rPr>
          <w:rFonts w:ascii="Courier New" w:hAnsi="Courier New"/>
          <w:sz w:val="24"/>
        </w:rPr>
        <w:t xml:space="preserve">f a member is in violation of, or does not conform to the By-Laws and Rules and Regulations of the Corporation, notice of the violation shall be submitted to the Board of Directors by any member.  If the Board of Directors has reason to believe there may be a violation, written notice of </w:t>
      </w:r>
      <w:r>
        <w:rPr>
          <w:rFonts w:ascii="Courier New" w:eastAsia="MS Mincho" w:hAnsi="Courier New"/>
          <w:sz w:val="24"/>
        </w:rPr>
        <w:t xml:space="preserve">same setting forth in reasonable detail the nature of such violation </w:t>
      </w:r>
      <w:r>
        <w:rPr>
          <w:rFonts w:ascii="Courier New" w:hAnsi="Courier New"/>
          <w:sz w:val="24"/>
        </w:rPr>
        <w:t xml:space="preserve">shall be forwarded to the member and delivered personally or by certified mail </w:t>
      </w:r>
      <w:r>
        <w:rPr>
          <w:rFonts w:ascii="Courier New" w:hAnsi="Courier New"/>
          <w:color w:val="000000"/>
          <w:sz w:val="24"/>
        </w:rPr>
        <w:t>with return receipt</w:t>
      </w:r>
      <w:r>
        <w:rPr>
          <w:rFonts w:ascii="Courier New" w:hAnsi="Courier New"/>
          <w:sz w:val="24"/>
        </w:rPr>
        <w:t>.  The member will within ten (10) days of receipt of said notice either resolve or initiate a solution to the alleged violation or request a hearing before the Board of Directors</w:t>
      </w:r>
      <w:r>
        <w:rPr>
          <w:rFonts w:ascii="Courier New" w:hAnsi="Courier New"/>
          <w:b/>
          <w:sz w:val="24"/>
        </w:rPr>
        <w:t>.</w:t>
      </w:r>
    </w:p>
    <w:p w14:paraId="5311EA0A"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14:paraId="714C7339"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14:paraId="1CED39A3"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14:paraId="53C8D34B"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14:paraId="5A5EBD1C"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14:paraId="7F89C557"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14:paraId="6364A991"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14:paraId="27CA0F65"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14:paraId="0DBD68DD"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14:paraId="366CB197"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14:paraId="02E5B664"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14:paraId="4192C736"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14:paraId="36F134E4"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14:paraId="5E86EA3D"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14:paraId="78D51713"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14:paraId="21E329D7"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14:paraId="22C8F35A" w14:textId="77777777" w:rsidR="007E785C" w:rsidRDefault="007E785C">
      <w:pPr>
        <w:numPr>
          <w:ilvl w:val="0"/>
          <w:numId w:val="18"/>
        </w:numPr>
        <w:tabs>
          <w:tab w:val="clear" w:pos="2700"/>
          <w:tab w:val="left" w:pos="720"/>
          <w:tab w:val="left" w:pos="1440"/>
          <w:tab w:val="left" w:pos="2160"/>
          <w:tab w:val="num"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520" w:hanging="540"/>
        <w:rPr>
          <w:rFonts w:ascii="Courier New" w:hAnsi="Courier New"/>
          <w:sz w:val="24"/>
        </w:rPr>
      </w:pPr>
      <w:r>
        <w:rPr>
          <w:rFonts w:ascii="Courier New" w:hAnsi="Courier New"/>
          <w:color w:val="000000"/>
          <w:sz w:val="24"/>
        </w:rPr>
        <w:t xml:space="preserve">Hearing: </w:t>
      </w:r>
      <w:r>
        <w:rPr>
          <w:rFonts w:ascii="Courier New" w:hAnsi="Courier New"/>
          <w:sz w:val="24"/>
        </w:rPr>
        <w:t xml:space="preserve">A hearing can be held in person or through telecommunications, whichever is most appropriate at the time and under the circumstances.  If the Board, following the hearing, determines that no violation has occurred the member shall be so notified in writing and the matter will be discontinued.  If however the Board determines that a violation has occurred it shall provide the member with notice of its finding by delivering same personally or by certified mail </w:t>
      </w:r>
      <w:r>
        <w:rPr>
          <w:rFonts w:ascii="Courier New" w:hAnsi="Courier New"/>
          <w:color w:val="000000"/>
          <w:sz w:val="24"/>
        </w:rPr>
        <w:t>with return receipt</w:t>
      </w:r>
      <w:r>
        <w:rPr>
          <w:rFonts w:ascii="Courier New" w:hAnsi="Courier New"/>
          <w:sz w:val="24"/>
        </w:rPr>
        <w:t xml:space="preserve">.  Said notice shall specify in detail the finding of the Board, the reason for its determination, the steps it will require the member to take to cure the violation and a reasonable time frame for the member to cure said violation.  </w:t>
      </w:r>
    </w:p>
    <w:p w14:paraId="122C79CC"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color w:val="000000"/>
          <w:sz w:val="24"/>
        </w:rPr>
      </w:pPr>
    </w:p>
    <w:p w14:paraId="4F494021" w14:textId="77777777" w:rsidR="007E785C" w:rsidRDefault="007E785C">
      <w:pPr>
        <w:ind w:left="2520" w:hanging="540"/>
        <w:rPr>
          <w:rFonts w:ascii="Courier New" w:eastAsia="MS Mincho" w:hAnsi="Courier New"/>
          <w:sz w:val="24"/>
        </w:rPr>
      </w:pPr>
      <w:r>
        <w:rPr>
          <w:rFonts w:ascii="Courier New" w:hAnsi="Courier New"/>
          <w:sz w:val="24"/>
        </w:rPr>
        <w:t>(c)</w:t>
      </w:r>
      <w:r>
        <w:rPr>
          <w:rFonts w:ascii="Courier New" w:hAnsi="Courier New"/>
          <w:color w:val="000000"/>
          <w:sz w:val="24"/>
        </w:rPr>
        <w:tab/>
        <w:t xml:space="preserve">Curing of Violation: </w:t>
      </w:r>
      <w:r>
        <w:rPr>
          <w:rFonts w:ascii="Courier New" w:eastAsia="MS Mincho" w:hAnsi="Courier New"/>
          <w:sz w:val="24"/>
        </w:rPr>
        <w:t xml:space="preserve">If the violation continues after the time allowed for curing same has elapsed, the Corporation, through its agents, may choose to suspend the offending member’s voting rights and membership privileges, exercise the Right of Abatement, as defined in Section (2) below, and/or seek appropriate civil remedies. </w:t>
      </w:r>
    </w:p>
    <w:p w14:paraId="482E1498" w14:textId="77777777" w:rsidR="007E785C" w:rsidRDefault="007E785C">
      <w:pPr>
        <w:rPr>
          <w:rFonts w:ascii="Courier New" w:eastAsia="MS Mincho" w:hAnsi="Courier New"/>
          <w:sz w:val="24"/>
        </w:rPr>
      </w:pPr>
    </w:p>
    <w:p w14:paraId="2AD8E68F" w14:textId="77777777" w:rsidR="007E785C" w:rsidRDefault="007E785C">
      <w:pPr>
        <w:numPr>
          <w:ilvl w:val="0"/>
          <w:numId w:val="19"/>
        </w:numPr>
        <w:ind w:left="3060"/>
        <w:rPr>
          <w:rFonts w:ascii="Courier New" w:hAnsi="Courier New"/>
          <w:sz w:val="24"/>
        </w:rPr>
      </w:pPr>
      <w:r>
        <w:rPr>
          <w:rFonts w:ascii="Courier New" w:eastAsia="MS Mincho" w:hAnsi="Courier New"/>
          <w:sz w:val="24"/>
        </w:rPr>
        <w:t xml:space="preserve">Suspension of Rights.  If the violation continues after the time allowed for curing the same has elapsed, the member’s voting rights and membership privileges shall be immediately automatically suspended. </w:t>
      </w:r>
    </w:p>
    <w:p w14:paraId="5E11BF88" w14:textId="77777777" w:rsidR="007E785C" w:rsidRDefault="007E785C">
      <w:pPr>
        <w:rPr>
          <w:rFonts w:ascii="Courier New" w:hAnsi="Courier New"/>
          <w:sz w:val="24"/>
        </w:rPr>
      </w:pPr>
    </w:p>
    <w:p w14:paraId="69EDBE76" w14:textId="77777777" w:rsidR="007E785C" w:rsidRDefault="007E785C">
      <w:pPr>
        <w:numPr>
          <w:ilvl w:val="0"/>
          <w:numId w:val="19"/>
        </w:numPr>
        <w:ind w:left="3060"/>
        <w:rPr>
          <w:rFonts w:ascii="Courier New" w:hAnsi="Courier New"/>
          <w:sz w:val="24"/>
        </w:rPr>
      </w:pPr>
      <w:r>
        <w:rPr>
          <w:rFonts w:ascii="Courier New" w:eastAsia="MS Mincho" w:hAnsi="Courier New"/>
          <w:sz w:val="24"/>
        </w:rPr>
        <w:t xml:space="preserve">Right of Abatement. The Right of Abatement means the right of the Corporation, through its agents, to take the actions specified in the notice to the member to abate, extinguish, remove, or repair such violation or take any other steps permitted by law to ensure that violations are corrected with the cost of such action, including reasonable attorneys’ fees, together with interest thereon, to be a binding personal obligation of such member. </w:t>
      </w:r>
      <w:r>
        <w:rPr>
          <w:rFonts w:ascii="Courier New" w:eastAsia="MS Mincho" w:hAnsi="Courier New"/>
          <w:sz w:val="24"/>
        </w:rPr>
        <w:br/>
      </w:r>
    </w:p>
    <w:p w14:paraId="60B0B0F2" w14:textId="77777777" w:rsidR="007E785C" w:rsidRDefault="007E785C">
      <w:pPr>
        <w:numPr>
          <w:ilvl w:val="0"/>
          <w:numId w:val="19"/>
        </w:numPr>
        <w:ind w:left="3060"/>
        <w:rPr>
          <w:rFonts w:ascii="Courier New" w:eastAsia="MS Mincho" w:hAnsi="Courier New"/>
          <w:sz w:val="24"/>
        </w:rPr>
      </w:pPr>
      <w:r>
        <w:rPr>
          <w:rFonts w:ascii="Courier New" w:eastAsia="MS Mincho" w:hAnsi="Courier New"/>
          <w:sz w:val="24"/>
        </w:rPr>
        <w:t>Civil Remedies. In the event the matter or the violation is pursued civilly through the courts and the member is found to have violated the By-Laws, or Rules and Regulations of the Corporation, the Corporation shall be entitled to recover against said member all of the costs of disbursements including attorney’s fees incurred in the litigation of this matter.</w:t>
      </w:r>
    </w:p>
    <w:p w14:paraId="75812C52"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rPr>
          <w:sz w:val="22"/>
        </w:rPr>
      </w:pPr>
    </w:p>
    <w:p w14:paraId="778E4204" w14:textId="77777777" w:rsidR="007E785C" w:rsidRDefault="007E785C">
      <w:pPr>
        <w:ind w:left="1980" w:hanging="1980"/>
        <w:rPr>
          <w:sz w:val="22"/>
        </w:rPr>
      </w:pPr>
    </w:p>
    <w:p w14:paraId="278799F4" w14:textId="77777777" w:rsidR="007E785C" w:rsidRDefault="007E785C">
      <w:pPr>
        <w:tabs>
          <w:tab w:val="left" w:pos="1980"/>
        </w:tabs>
        <w:ind w:left="1980" w:hanging="1980"/>
        <w:jc w:val="center"/>
        <w:outlineLvl w:val="0"/>
        <w:rPr>
          <w:rFonts w:ascii="Courier New" w:hAnsi="Courier New"/>
          <w:sz w:val="24"/>
          <w:u w:val="single"/>
        </w:rPr>
      </w:pPr>
      <w:r>
        <w:rPr>
          <w:sz w:val="22"/>
        </w:rPr>
        <w:br w:type="page"/>
      </w:r>
      <w:r>
        <w:rPr>
          <w:rFonts w:ascii="Courier New" w:hAnsi="Courier New"/>
          <w:sz w:val="24"/>
          <w:u w:val="single"/>
        </w:rPr>
        <w:lastRenderedPageBreak/>
        <w:t>ARTICLE VIII</w:t>
      </w:r>
    </w:p>
    <w:p w14:paraId="1829DAEB" w14:textId="77777777" w:rsidR="007E785C" w:rsidRDefault="007E785C">
      <w:pPr>
        <w:tabs>
          <w:tab w:val="left" w:pos="1980"/>
        </w:tabs>
        <w:ind w:left="1980" w:hanging="1980"/>
        <w:jc w:val="center"/>
        <w:rPr>
          <w:rFonts w:ascii="Courier New" w:hAnsi="Courier New"/>
        </w:rPr>
      </w:pPr>
    </w:p>
    <w:p w14:paraId="18C02278" w14:textId="77777777" w:rsidR="007E785C" w:rsidRDefault="007E785C">
      <w:pPr>
        <w:tabs>
          <w:tab w:val="left" w:pos="1980"/>
        </w:tabs>
        <w:ind w:left="1980" w:hanging="1980"/>
        <w:jc w:val="center"/>
        <w:outlineLvl w:val="0"/>
        <w:rPr>
          <w:rFonts w:ascii="Courier New" w:hAnsi="Courier New"/>
          <w:sz w:val="24"/>
        </w:rPr>
      </w:pPr>
      <w:r>
        <w:rPr>
          <w:rFonts w:ascii="Courier New" w:hAnsi="Courier New"/>
          <w:sz w:val="24"/>
          <w:u w:val="single"/>
        </w:rPr>
        <w:t>Duties Of Officers</w:t>
      </w:r>
    </w:p>
    <w:p w14:paraId="1DF718CF" w14:textId="77777777" w:rsidR="007E785C" w:rsidRDefault="007E785C">
      <w:pPr>
        <w:tabs>
          <w:tab w:val="left" w:pos="1980"/>
        </w:tabs>
        <w:ind w:left="1980" w:hanging="1980"/>
        <w:rPr>
          <w:rFonts w:ascii="Courier New" w:hAnsi="Courier New"/>
          <w:sz w:val="16"/>
        </w:rPr>
      </w:pPr>
    </w:p>
    <w:p w14:paraId="2B7F6E0E" w14:textId="77777777" w:rsidR="007E785C" w:rsidRDefault="007E785C">
      <w:pPr>
        <w:tabs>
          <w:tab w:val="left" w:pos="1980"/>
        </w:tabs>
        <w:ind w:left="1980" w:hanging="1980"/>
        <w:rPr>
          <w:rFonts w:ascii="Courier New" w:hAnsi="Courier New"/>
          <w:sz w:val="16"/>
        </w:rPr>
      </w:pPr>
    </w:p>
    <w:p w14:paraId="52ADD30C" w14:textId="77777777" w:rsidR="007E785C" w:rsidRDefault="007E785C">
      <w:pPr>
        <w:tabs>
          <w:tab w:val="left" w:pos="576"/>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1980"/>
        <w:rPr>
          <w:rFonts w:ascii="Courier New" w:hAnsi="Courier New"/>
          <w:sz w:val="24"/>
        </w:rPr>
      </w:pPr>
      <w:r>
        <w:rPr>
          <w:rFonts w:ascii="Courier New" w:hAnsi="Courier New"/>
          <w:sz w:val="24"/>
          <w:u w:val="single"/>
        </w:rPr>
        <w:t>Section 8.1.</w:t>
      </w:r>
      <w:r>
        <w:rPr>
          <w:rFonts w:ascii="Courier New" w:hAnsi="Courier New"/>
          <w:sz w:val="24"/>
        </w:rPr>
        <w:tab/>
        <w:t>The President shall be the chief executive officer of the Corporation and shall preside at all meetings of the Corporation and of the Board of Directors and shall appoint such Committees as the President or the Corporation shall consider expedient or necessary. Committee members shall serve for a period of two (2) years.  In addition to the above</w:t>
      </w:r>
      <w:r>
        <w:rPr>
          <w:rFonts w:ascii="Courier New" w:hAnsi="Courier New"/>
          <w:sz w:val="24"/>
        </w:rPr>
        <w:noBreakHyphen/>
        <w:t>mentioned duties and any other duties delegated to the President by the By</w:t>
      </w:r>
      <w:r>
        <w:rPr>
          <w:rFonts w:ascii="Courier New" w:hAnsi="Courier New"/>
          <w:sz w:val="24"/>
        </w:rPr>
        <w:noBreakHyphen/>
        <w:t>Laws, the President shall have the following duties:</w:t>
      </w:r>
    </w:p>
    <w:p w14:paraId="71864388" w14:textId="77777777" w:rsidR="007E785C" w:rsidRDefault="007E785C">
      <w:pPr>
        <w:tabs>
          <w:tab w:val="left" w:pos="576"/>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1980"/>
        <w:rPr>
          <w:rFonts w:ascii="Courier New" w:hAnsi="Courier New"/>
          <w:sz w:val="16"/>
        </w:rPr>
      </w:pPr>
    </w:p>
    <w:p w14:paraId="46D99FE2" w14:textId="77777777" w:rsidR="007E785C" w:rsidRDefault="007E785C">
      <w:pPr>
        <w:tabs>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2520" w:hanging="540"/>
        <w:rPr>
          <w:rFonts w:ascii="Courier New" w:hAnsi="Courier New"/>
          <w:sz w:val="24"/>
        </w:rPr>
      </w:pPr>
      <w:r>
        <w:rPr>
          <w:rFonts w:ascii="Courier New" w:hAnsi="Courier New"/>
          <w:sz w:val="24"/>
        </w:rPr>
        <w:t>(a)</w:t>
      </w:r>
      <w:r>
        <w:rPr>
          <w:rFonts w:ascii="Courier New" w:hAnsi="Courier New"/>
          <w:sz w:val="24"/>
        </w:rPr>
        <w:tab/>
        <w:t>shall present at each annual meeting a report concerning the affairs of the Corporation; shall ensure that all reports as required by law are properly filed, maintained and retained, and shall be one of the officers in addition to the Treasurer who may sign checks on behalf of the Corporation.</w:t>
      </w:r>
    </w:p>
    <w:p w14:paraId="25D77519" w14:textId="77777777" w:rsidR="007E785C" w:rsidRDefault="007E785C">
      <w:pPr>
        <w:tabs>
          <w:tab w:val="left" w:pos="1980"/>
          <w:tab w:val="left" w:pos="2520"/>
        </w:tabs>
        <w:ind w:left="2520" w:hanging="540"/>
        <w:rPr>
          <w:rFonts w:ascii="Courier New" w:hAnsi="Courier New"/>
          <w:sz w:val="16"/>
        </w:rPr>
      </w:pPr>
    </w:p>
    <w:p w14:paraId="55B40B4F" w14:textId="77777777" w:rsidR="007E785C" w:rsidRDefault="007E785C">
      <w:pPr>
        <w:tabs>
          <w:tab w:val="left" w:pos="1980"/>
          <w:tab w:val="left" w:pos="2520"/>
        </w:tabs>
        <w:ind w:left="2520" w:hanging="540"/>
        <w:rPr>
          <w:rFonts w:ascii="Courier New" w:hAnsi="Courier New"/>
          <w:sz w:val="24"/>
        </w:rPr>
      </w:pPr>
      <w:r>
        <w:rPr>
          <w:rFonts w:ascii="Courier New" w:hAnsi="Courier New"/>
          <w:sz w:val="24"/>
        </w:rPr>
        <w:t>(b)</w:t>
      </w:r>
      <w:r>
        <w:rPr>
          <w:rFonts w:ascii="Courier New" w:hAnsi="Courier New"/>
          <w:sz w:val="24"/>
        </w:rPr>
        <w:tab/>
        <w:t>shall be a member, ex officio, of all Committees, except the Nominating Committee.</w:t>
      </w:r>
    </w:p>
    <w:p w14:paraId="7722BD9F" w14:textId="77777777" w:rsidR="007E785C" w:rsidRDefault="007E785C">
      <w:pPr>
        <w:tabs>
          <w:tab w:val="left" w:pos="1980"/>
        </w:tabs>
        <w:ind w:left="1980" w:hanging="1980"/>
        <w:rPr>
          <w:rFonts w:ascii="Courier New" w:hAnsi="Courier New"/>
          <w:sz w:val="16"/>
        </w:rPr>
      </w:pPr>
    </w:p>
    <w:p w14:paraId="0AD17A7F" w14:textId="77777777" w:rsidR="007E785C" w:rsidRDefault="007E785C">
      <w:pPr>
        <w:tabs>
          <w:tab w:val="left" w:pos="1980"/>
        </w:tabs>
        <w:ind w:left="1980" w:hanging="1980"/>
        <w:rPr>
          <w:rFonts w:ascii="Courier New" w:hAnsi="Courier New"/>
          <w:sz w:val="16"/>
        </w:rPr>
      </w:pPr>
    </w:p>
    <w:p w14:paraId="215505D2"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color w:val="FF0000"/>
          <w:sz w:val="24"/>
        </w:rPr>
      </w:pPr>
      <w:r>
        <w:rPr>
          <w:rFonts w:ascii="Courier New" w:hAnsi="Courier New"/>
          <w:sz w:val="24"/>
          <w:u w:val="single"/>
        </w:rPr>
        <w:t>Section 8.2.</w:t>
      </w:r>
      <w:r>
        <w:rPr>
          <w:rFonts w:ascii="Courier New" w:hAnsi="Courier New"/>
          <w:sz w:val="24"/>
        </w:rPr>
        <w:tab/>
        <w:t xml:space="preserve">In the absence or disability of the President, the Vice President shall perform such duties and may exercise all of the rights, powers and privileges conferred upon the President by the Certificate of Incorporation or the By-Laws.  In the absence of both the President and Vice President, the Treasurer shall preside and assume the duties of the President.  </w:t>
      </w:r>
      <w:r>
        <w:rPr>
          <w:rFonts w:ascii="Courier New" w:hAnsi="Courier New"/>
          <w:color w:val="000000"/>
          <w:sz w:val="24"/>
        </w:rPr>
        <w:t>The Vice President’s duties shall include dock master responsibilities.</w:t>
      </w:r>
    </w:p>
    <w:p w14:paraId="55CD1F28" w14:textId="77777777" w:rsidR="007E785C" w:rsidRDefault="007E785C">
      <w:pPr>
        <w:tabs>
          <w:tab w:val="left" w:pos="576"/>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1980"/>
        <w:rPr>
          <w:rFonts w:ascii="Courier New" w:hAnsi="Courier New"/>
          <w:sz w:val="16"/>
          <w:u w:val="single"/>
        </w:rPr>
      </w:pPr>
    </w:p>
    <w:p w14:paraId="39312184" w14:textId="77777777" w:rsidR="007E785C" w:rsidRDefault="007E785C">
      <w:pPr>
        <w:tabs>
          <w:tab w:val="left" w:pos="576"/>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1980"/>
        <w:rPr>
          <w:rFonts w:ascii="Courier New" w:hAnsi="Courier New"/>
          <w:sz w:val="24"/>
        </w:rPr>
      </w:pPr>
      <w:r>
        <w:rPr>
          <w:rFonts w:ascii="Courier New" w:hAnsi="Courier New"/>
          <w:sz w:val="24"/>
          <w:u w:val="single"/>
        </w:rPr>
        <w:t>Section 8.3.</w:t>
      </w:r>
      <w:r>
        <w:rPr>
          <w:rFonts w:ascii="Courier New" w:hAnsi="Courier New"/>
          <w:sz w:val="24"/>
        </w:rPr>
        <w:tab/>
        <w:t>The Secretary shall keep the minutes of all meetings of the Corporation and of the Board of Directors and shall give notice of all meetings of the Corporation and of the Board of Directors in accordance with Article IV of the By</w:t>
      </w:r>
      <w:r>
        <w:rPr>
          <w:rFonts w:ascii="Courier New" w:hAnsi="Courier New"/>
          <w:sz w:val="24"/>
        </w:rPr>
        <w:noBreakHyphen/>
        <w:t>Laws. The Secretary shall be the official custodian of all records and of the seal of the Corporation.  In addition to the above duties and any other duties delegated to the Secretary by the Certificate of Incorporation or the By</w:t>
      </w:r>
      <w:r>
        <w:rPr>
          <w:rFonts w:ascii="Courier New" w:hAnsi="Courier New"/>
          <w:sz w:val="24"/>
        </w:rPr>
        <w:noBreakHyphen/>
        <w:t>Laws, the Secretary shall have the following duties:</w:t>
      </w:r>
    </w:p>
    <w:p w14:paraId="2CDF9295" w14:textId="77777777" w:rsidR="007E785C" w:rsidRDefault="007E785C">
      <w:pPr>
        <w:tabs>
          <w:tab w:val="left" w:pos="1440"/>
          <w:tab w:val="left" w:pos="1980"/>
        </w:tabs>
        <w:ind w:left="1980" w:hanging="1980"/>
        <w:rPr>
          <w:rFonts w:ascii="Courier New" w:hAnsi="Courier New"/>
          <w:sz w:val="16"/>
        </w:rPr>
      </w:pPr>
    </w:p>
    <w:p w14:paraId="18071880" w14:textId="77777777" w:rsidR="007E785C" w:rsidRDefault="007E785C">
      <w:pPr>
        <w:tabs>
          <w:tab w:val="left" w:pos="1440"/>
          <w:tab w:val="left" w:pos="1872"/>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3240" w:hanging="720"/>
        <w:rPr>
          <w:rFonts w:ascii="Courier New" w:hAnsi="Courier New"/>
          <w:sz w:val="24"/>
        </w:rPr>
      </w:pPr>
      <w:r>
        <w:rPr>
          <w:rFonts w:ascii="Courier New" w:hAnsi="Courier New"/>
          <w:sz w:val="24"/>
        </w:rPr>
        <w:t>(a)</w:t>
      </w:r>
      <w:r>
        <w:rPr>
          <w:rFonts w:ascii="Courier New" w:hAnsi="Courier New"/>
          <w:sz w:val="24"/>
        </w:rPr>
        <w:tab/>
        <w:t>present to the membership at each membership meeting and at each meeting of the Board of Directors, any and all communications addressed to the Corporation or any member of the Board of Directors.</w:t>
      </w:r>
    </w:p>
    <w:p w14:paraId="6343AD15" w14:textId="77777777" w:rsidR="007E785C" w:rsidRDefault="007E785C">
      <w:pPr>
        <w:tabs>
          <w:tab w:val="left" w:pos="1440"/>
          <w:tab w:val="left" w:pos="1872"/>
          <w:tab w:val="left" w:pos="1980"/>
          <w:tab w:val="left" w:pos="2160"/>
        </w:tabs>
        <w:ind w:left="3060" w:hanging="540"/>
        <w:rPr>
          <w:rFonts w:ascii="Courier New" w:hAnsi="Courier New"/>
          <w:sz w:val="16"/>
        </w:rPr>
      </w:pPr>
    </w:p>
    <w:p w14:paraId="3653DC84" w14:textId="77777777" w:rsidR="007E785C" w:rsidRDefault="007E785C">
      <w:pPr>
        <w:tabs>
          <w:tab w:val="left" w:pos="1980"/>
          <w:tab w:val="left" w:pos="3240"/>
        </w:tabs>
        <w:ind w:left="3240" w:hanging="720"/>
        <w:rPr>
          <w:rFonts w:ascii="Courier New" w:hAnsi="Courier New"/>
          <w:sz w:val="24"/>
        </w:rPr>
      </w:pPr>
      <w:r>
        <w:rPr>
          <w:rFonts w:ascii="Courier New" w:hAnsi="Courier New"/>
          <w:sz w:val="24"/>
        </w:rPr>
        <w:t>(b)</w:t>
      </w:r>
      <w:r>
        <w:rPr>
          <w:rFonts w:ascii="Courier New" w:hAnsi="Courier New"/>
          <w:sz w:val="24"/>
        </w:rPr>
        <w:tab/>
        <w:t>attend to all correspondence of the Corporation and perform all duties incident to the office of Secretary.</w:t>
      </w:r>
    </w:p>
    <w:p w14:paraId="4A3F7E48" w14:textId="77777777" w:rsidR="007E785C" w:rsidRDefault="007E785C">
      <w:pPr>
        <w:tabs>
          <w:tab w:val="left" w:pos="1980"/>
          <w:tab w:val="left" w:pos="3240"/>
        </w:tabs>
        <w:ind w:left="3240" w:hanging="720"/>
        <w:rPr>
          <w:rFonts w:ascii="Courier New" w:hAnsi="Courier New"/>
          <w:sz w:val="24"/>
        </w:rPr>
      </w:pPr>
      <w:r>
        <w:rPr>
          <w:rFonts w:ascii="Courier New" w:hAnsi="Courier New"/>
          <w:sz w:val="24"/>
        </w:rPr>
        <w:br w:type="page"/>
      </w:r>
    </w:p>
    <w:p w14:paraId="00DC7131" w14:textId="77777777" w:rsidR="007E785C" w:rsidRDefault="007E785C">
      <w:pPr>
        <w:tabs>
          <w:tab w:val="left" w:pos="1980"/>
        </w:tabs>
        <w:ind w:left="1980" w:hanging="1980"/>
        <w:rPr>
          <w:rFonts w:ascii="Courier New" w:hAnsi="Courier New"/>
          <w:sz w:val="24"/>
        </w:rPr>
      </w:pPr>
      <w:r>
        <w:rPr>
          <w:rFonts w:ascii="Courier New" w:hAnsi="Courier New"/>
          <w:sz w:val="24"/>
          <w:u w:val="single"/>
        </w:rPr>
        <w:t>Section 8.4.</w:t>
      </w:r>
      <w:r>
        <w:rPr>
          <w:rFonts w:ascii="Courier New" w:hAnsi="Courier New"/>
          <w:sz w:val="24"/>
        </w:rPr>
        <w:tab/>
        <w:t>The Treasurer shall:</w:t>
      </w:r>
    </w:p>
    <w:p w14:paraId="23EF20E5" w14:textId="77777777" w:rsidR="007E785C" w:rsidRDefault="007E785C">
      <w:pPr>
        <w:tabs>
          <w:tab w:val="left" w:pos="1980"/>
        </w:tabs>
        <w:ind w:left="1980" w:hanging="1980"/>
        <w:rPr>
          <w:rFonts w:ascii="Courier New" w:hAnsi="Courier New"/>
          <w:sz w:val="24"/>
        </w:rPr>
      </w:pPr>
    </w:p>
    <w:p w14:paraId="27CDBE98" w14:textId="77777777" w:rsidR="007E785C" w:rsidRDefault="007E785C">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330" w:hanging="810"/>
        <w:rPr>
          <w:rFonts w:ascii="Courier New" w:hAnsi="Courier New"/>
          <w:sz w:val="24"/>
        </w:rPr>
      </w:pPr>
      <w:r>
        <w:rPr>
          <w:rFonts w:ascii="Courier New" w:hAnsi="Courier New"/>
          <w:sz w:val="24"/>
        </w:rPr>
        <w:t xml:space="preserve">(a) </w:t>
      </w:r>
      <w:r>
        <w:rPr>
          <w:rFonts w:ascii="Courier New" w:hAnsi="Courier New"/>
          <w:sz w:val="24"/>
        </w:rPr>
        <w:tab/>
        <w:t>have the care and custody of all monies and securities of the Corporation.</w:t>
      </w:r>
    </w:p>
    <w:p w14:paraId="1B15A48D" w14:textId="77777777" w:rsidR="007E785C" w:rsidRDefault="007E785C">
      <w:pPr>
        <w:tabs>
          <w:tab w:val="left" w:pos="2520"/>
        </w:tabs>
        <w:ind w:left="3330" w:hanging="810"/>
        <w:rPr>
          <w:rFonts w:ascii="Courier New" w:hAnsi="Courier New"/>
          <w:sz w:val="24"/>
        </w:rPr>
      </w:pPr>
    </w:p>
    <w:p w14:paraId="28567075" w14:textId="77777777" w:rsidR="007E785C" w:rsidRDefault="007E785C">
      <w:pPr>
        <w:tabs>
          <w:tab w:val="left" w:pos="432"/>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330" w:hanging="810"/>
        <w:rPr>
          <w:rFonts w:ascii="Courier New" w:hAnsi="Courier New"/>
          <w:sz w:val="24"/>
        </w:rPr>
      </w:pPr>
      <w:r>
        <w:rPr>
          <w:rFonts w:ascii="Courier New" w:hAnsi="Courier New"/>
          <w:sz w:val="24"/>
        </w:rPr>
        <w:t>(b)</w:t>
      </w:r>
      <w:r>
        <w:rPr>
          <w:rFonts w:ascii="Courier New" w:hAnsi="Courier New"/>
          <w:sz w:val="24"/>
        </w:rPr>
        <w:tab/>
        <w:t>cause to be deposited in a financial institution designated by the Board of Directors all monies received on behalf of the Corporation.</w:t>
      </w:r>
    </w:p>
    <w:p w14:paraId="1724EF51" w14:textId="77777777" w:rsidR="007E785C" w:rsidRDefault="007E785C">
      <w:pPr>
        <w:tabs>
          <w:tab w:val="left" w:pos="432"/>
          <w:tab w:val="left" w:pos="2520"/>
        </w:tabs>
        <w:ind w:left="3330" w:hanging="810"/>
        <w:rPr>
          <w:rFonts w:ascii="Courier New" w:hAnsi="Courier New"/>
          <w:sz w:val="24"/>
        </w:rPr>
      </w:pPr>
    </w:p>
    <w:p w14:paraId="7EFDB819" w14:textId="77777777" w:rsidR="007E785C" w:rsidRDefault="007E785C">
      <w:pPr>
        <w:tabs>
          <w:tab w:val="left" w:pos="432"/>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3330" w:hanging="810"/>
        <w:rPr>
          <w:rFonts w:ascii="Courier New" w:hAnsi="Courier New"/>
          <w:sz w:val="24"/>
        </w:rPr>
      </w:pPr>
      <w:r>
        <w:rPr>
          <w:rFonts w:ascii="Courier New" w:hAnsi="Courier New"/>
          <w:sz w:val="24"/>
        </w:rPr>
        <w:t>(c)</w:t>
      </w:r>
      <w:r>
        <w:rPr>
          <w:rFonts w:ascii="Courier New" w:hAnsi="Courier New"/>
          <w:sz w:val="24"/>
        </w:rPr>
        <w:tab/>
        <w:t>sign checks drawn on the corporate accounts.</w:t>
      </w:r>
    </w:p>
    <w:p w14:paraId="668C8C15" w14:textId="77777777" w:rsidR="007E785C" w:rsidRDefault="007E785C">
      <w:pPr>
        <w:tabs>
          <w:tab w:val="left" w:pos="432"/>
          <w:tab w:val="left" w:pos="1440"/>
          <w:tab w:val="left" w:pos="2520"/>
        </w:tabs>
        <w:ind w:left="3330" w:hanging="810"/>
        <w:rPr>
          <w:rFonts w:ascii="Courier New" w:hAnsi="Courier New"/>
          <w:sz w:val="24"/>
        </w:rPr>
      </w:pPr>
    </w:p>
    <w:p w14:paraId="38E6E090" w14:textId="77777777" w:rsidR="007E785C" w:rsidRDefault="007E785C">
      <w:pPr>
        <w:tabs>
          <w:tab w:val="left" w:pos="2520"/>
        </w:tabs>
        <w:ind w:left="3330" w:hanging="810"/>
        <w:rPr>
          <w:rFonts w:ascii="Courier New" w:hAnsi="Courier New"/>
          <w:sz w:val="24"/>
        </w:rPr>
      </w:pPr>
      <w:r>
        <w:rPr>
          <w:rFonts w:ascii="Courier New" w:hAnsi="Courier New"/>
          <w:sz w:val="24"/>
        </w:rPr>
        <w:t>(d)</w:t>
      </w:r>
      <w:r>
        <w:rPr>
          <w:rFonts w:ascii="Courier New" w:hAnsi="Courier New"/>
          <w:sz w:val="24"/>
        </w:rPr>
        <w:tab/>
        <w:t>render to the Board of Directors and membership an accounting and report of the year's operation at the end of each fiscal year</w:t>
      </w:r>
      <w:r>
        <w:rPr>
          <w:rFonts w:ascii="Courier New" w:hAnsi="Courier New"/>
          <w:b/>
          <w:sz w:val="24"/>
        </w:rPr>
        <w:t xml:space="preserve">.  </w:t>
      </w:r>
      <w:r>
        <w:rPr>
          <w:rFonts w:ascii="Courier New" w:hAnsi="Courier New"/>
          <w:sz w:val="24"/>
        </w:rPr>
        <w:t>The fiscal year is January 1 to December 31.</w:t>
      </w:r>
    </w:p>
    <w:p w14:paraId="0C41D37A" w14:textId="77777777" w:rsidR="007E785C" w:rsidRDefault="007E785C">
      <w:pPr>
        <w:tabs>
          <w:tab w:val="left" w:pos="2520"/>
        </w:tabs>
        <w:ind w:left="3330" w:hanging="810"/>
        <w:rPr>
          <w:rFonts w:ascii="Courier New" w:hAnsi="Courier New"/>
          <w:sz w:val="24"/>
        </w:rPr>
      </w:pPr>
    </w:p>
    <w:p w14:paraId="545A96A8" w14:textId="77777777" w:rsidR="007E785C" w:rsidRDefault="007E785C">
      <w:pPr>
        <w:tabs>
          <w:tab w:val="left" w:pos="2790"/>
        </w:tabs>
        <w:ind w:left="3330" w:hanging="810"/>
        <w:rPr>
          <w:rFonts w:ascii="Courier New" w:hAnsi="Courier New"/>
          <w:sz w:val="24"/>
        </w:rPr>
      </w:pPr>
      <w:r>
        <w:rPr>
          <w:rFonts w:ascii="Courier New" w:hAnsi="Courier New"/>
          <w:sz w:val="24"/>
        </w:rPr>
        <w:t>(e)</w:t>
      </w:r>
      <w:r>
        <w:rPr>
          <w:rFonts w:ascii="Courier New" w:hAnsi="Courier New"/>
          <w:sz w:val="24"/>
        </w:rPr>
        <w:tab/>
        <w:t>perform all other duties incident to the office of Treasurer.         I</w:t>
      </w:r>
    </w:p>
    <w:p w14:paraId="325292BC" w14:textId="77777777" w:rsidR="007E785C" w:rsidRDefault="007E785C">
      <w:pPr>
        <w:tabs>
          <w:tab w:val="left" w:pos="1980"/>
        </w:tabs>
        <w:ind w:left="1980" w:hanging="1980"/>
        <w:rPr>
          <w:rFonts w:ascii="Courier New" w:hAnsi="Courier New"/>
          <w:sz w:val="24"/>
        </w:rPr>
      </w:pPr>
    </w:p>
    <w:p w14:paraId="24D3F8C3" w14:textId="77777777" w:rsidR="007E785C" w:rsidRDefault="007E785C">
      <w:pPr>
        <w:tabs>
          <w:tab w:val="left" w:pos="1980"/>
        </w:tabs>
        <w:ind w:left="1980" w:hanging="1980"/>
        <w:rPr>
          <w:rFonts w:ascii="Courier New" w:hAnsi="Courier New"/>
          <w:sz w:val="24"/>
        </w:rPr>
      </w:pPr>
    </w:p>
    <w:p w14:paraId="72FB08BC" w14:textId="77777777" w:rsidR="007E785C" w:rsidRDefault="007E785C">
      <w:pPr>
        <w:tabs>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8.5.</w:t>
      </w:r>
      <w:r>
        <w:rPr>
          <w:rFonts w:ascii="Courier New" w:hAnsi="Courier New"/>
          <w:sz w:val="24"/>
        </w:rPr>
        <w:tab/>
        <w:t>The President,</w:t>
      </w:r>
      <w:r>
        <w:rPr>
          <w:rFonts w:ascii="Courier New" w:hAnsi="Courier New"/>
          <w:color w:val="000000"/>
          <w:sz w:val="24"/>
        </w:rPr>
        <w:t xml:space="preserve"> Vice President or </w:t>
      </w:r>
      <w:r>
        <w:rPr>
          <w:rFonts w:ascii="Courier New" w:hAnsi="Courier New"/>
          <w:sz w:val="24"/>
        </w:rPr>
        <w:t>Treasurer shall, on being so directed by the Board of Directors, sign on behalf of the Corporation, all contracts or other instruments in writing.</w:t>
      </w:r>
    </w:p>
    <w:p w14:paraId="238B0178" w14:textId="77777777" w:rsidR="007E785C" w:rsidRDefault="007E785C">
      <w:pPr>
        <w:rPr>
          <w:sz w:val="22"/>
        </w:rPr>
      </w:pPr>
    </w:p>
    <w:p w14:paraId="26C42519" w14:textId="77777777" w:rsidR="007E785C" w:rsidRDefault="007E785C">
      <w:pPr>
        <w:tabs>
          <w:tab w:val="left" w:pos="576"/>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7" w:hanging="1987"/>
        <w:rPr>
          <w:rFonts w:ascii="Courier New" w:hAnsi="Courier New"/>
          <w:sz w:val="24"/>
          <w:u w:val="single"/>
        </w:rPr>
      </w:pPr>
    </w:p>
    <w:p w14:paraId="4DCFF504" w14:textId="77777777" w:rsidR="007E785C" w:rsidRDefault="007E785C">
      <w:pPr>
        <w:tabs>
          <w:tab w:val="left" w:pos="576"/>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7" w:hanging="1987"/>
        <w:rPr>
          <w:rFonts w:ascii="Courier New" w:hAnsi="Courier New"/>
          <w:sz w:val="24"/>
        </w:rPr>
      </w:pPr>
      <w:r>
        <w:rPr>
          <w:rFonts w:ascii="Courier New" w:hAnsi="Courier New"/>
          <w:sz w:val="24"/>
          <w:u w:val="single"/>
        </w:rPr>
        <w:t>Section 8.6.</w:t>
      </w:r>
      <w:r>
        <w:rPr>
          <w:rFonts w:ascii="Courier New" w:hAnsi="Courier New"/>
          <w:sz w:val="24"/>
        </w:rPr>
        <w:tab/>
        <w:t>No officer or Director shall by reason of such office be entitled to receive any salary or compensation from the Corporation, but nothing herein contained shall be construed to prevent an officer or Director from receiving from the Corporation compensation for services performed in a capacity other than as an officer or Director.</w:t>
      </w:r>
    </w:p>
    <w:p w14:paraId="3DF7787D" w14:textId="77777777" w:rsidR="007E785C" w:rsidRDefault="007E785C">
      <w:pPr>
        <w:rPr>
          <w:sz w:val="22"/>
        </w:rPr>
      </w:pPr>
    </w:p>
    <w:p w14:paraId="59D62BAD" w14:textId="77777777" w:rsidR="007E785C" w:rsidRDefault="007E785C">
      <w:pPr>
        <w:rPr>
          <w:sz w:val="22"/>
        </w:rPr>
      </w:pPr>
    </w:p>
    <w:p w14:paraId="085664A4" w14:textId="77777777" w:rsidR="007E785C" w:rsidRDefault="007E785C">
      <w:pPr>
        <w:jc w:val="center"/>
        <w:outlineLvl w:val="0"/>
        <w:rPr>
          <w:rFonts w:ascii="Courier New" w:hAnsi="Courier New"/>
          <w:sz w:val="24"/>
        </w:rPr>
      </w:pPr>
      <w:r>
        <w:rPr>
          <w:sz w:val="22"/>
        </w:rPr>
        <w:br w:type="page"/>
      </w:r>
      <w:r>
        <w:rPr>
          <w:rFonts w:ascii="Courier New" w:hAnsi="Courier New"/>
          <w:sz w:val="24"/>
          <w:u w:val="single"/>
        </w:rPr>
        <w:lastRenderedPageBreak/>
        <w:t>ARTICLE IX</w:t>
      </w:r>
    </w:p>
    <w:p w14:paraId="755FA46B" w14:textId="77777777" w:rsidR="007E785C" w:rsidRDefault="007E785C">
      <w:pPr>
        <w:rPr>
          <w:rFonts w:ascii="Courier New" w:hAnsi="Courier New"/>
          <w:sz w:val="24"/>
        </w:rPr>
      </w:pPr>
    </w:p>
    <w:p w14:paraId="71338997" w14:textId="77777777" w:rsidR="007E785C" w:rsidRDefault="007E785C">
      <w:pPr>
        <w:jc w:val="center"/>
        <w:outlineLvl w:val="0"/>
        <w:rPr>
          <w:rFonts w:ascii="Courier New" w:hAnsi="Courier New"/>
          <w:sz w:val="24"/>
          <w:u w:val="single"/>
        </w:rPr>
      </w:pPr>
      <w:r>
        <w:rPr>
          <w:rFonts w:ascii="Courier New" w:hAnsi="Courier New"/>
          <w:sz w:val="24"/>
          <w:u w:val="single"/>
        </w:rPr>
        <w:t>Fees, Dues and Assessments</w:t>
      </w:r>
    </w:p>
    <w:p w14:paraId="61325546" w14:textId="77777777" w:rsidR="007E785C" w:rsidRDefault="007E785C">
      <w:pPr>
        <w:jc w:val="center"/>
        <w:rPr>
          <w:rFonts w:ascii="Courier New" w:hAnsi="Courier New"/>
          <w:sz w:val="24"/>
        </w:rPr>
      </w:pPr>
    </w:p>
    <w:p w14:paraId="62FE3C2A" w14:textId="77777777" w:rsidR="007E785C" w:rsidRDefault="007E785C">
      <w:pPr>
        <w:tabs>
          <w:tab w:val="left" w:pos="1980"/>
        </w:tabs>
        <w:ind w:left="1980" w:hanging="1980"/>
        <w:rPr>
          <w:rFonts w:ascii="Courier New" w:hAnsi="Courier New"/>
          <w:sz w:val="24"/>
        </w:rPr>
      </w:pPr>
      <w:r>
        <w:rPr>
          <w:rFonts w:ascii="Courier New" w:hAnsi="Courier New"/>
          <w:sz w:val="24"/>
          <w:u w:val="single"/>
        </w:rPr>
        <w:t>Section 9.1.</w:t>
      </w:r>
      <w:r>
        <w:rPr>
          <w:rFonts w:ascii="Courier New" w:hAnsi="Courier New"/>
          <w:sz w:val="24"/>
        </w:rPr>
        <w:tab/>
        <w:t>The Board of Directors may assess the owners of real property in Cape Cod Village Club, Inc., for the purpose specified in Section 7.3 of Article VII.  The owners of real property shall be liable for a proportionate share of such assessment, and if more than one person owns real property, such owners shall be jointly and severally liable for a proportionate share of such assessment.  The assessment shall be due and payable to Cape Cod Village Club, Inc. and sent to the Treasurer on such date as directed in the Notice of Assessment as sent to each owner.  Assessments paid thirty (30) days late will be assessed a ten (10%) percent penalty. After sixty (60) days, the rights and privileges of a member may be suspended or revoked upon notification by the Treasurer of their delinquent status. However, if the Treasurer is notified by a member of personal hardship, no penalty may be assessed; but the member shall be expected to pay at a mutually agreed upon reasonable time.  The Board of Directors shall be notified within ten (10) days if a member is in arrears.</w:t>
      </w:r>
    </w:p>
    <w:p w14:paraId="4E56FA03" w14:textId="77777777" w:rsidR="007E785C" w:rsidRDefault="007E785C">
      <w:pPr>
        <w:tabs>
          <w:tab w:val="left" w:pos="1980"/>
        </w:tabs>
        <w:ind w:left="1980" w:hanging="1980"/>
      </w:pPr>
    </w:p>
    <w:p w14:paraId="79C22E5C" w14:textId="77777777" w:rsidR="007E785C" w:rsidRDefault="007E785C">
      <w:pPr>
        <w:ind w:left="1980" w:hanging="1980"/>
        <w:jc w:val="center"/>
        <w:outlineLvl w:val="0"/>
        <w:rPr>
          <w:rFonts w:ascii="Courier New" w:hAnsi="Courier New"/>
          <w:sz w:val="24"/>
        </w:rPr>
      </w:pPr>
      <w:r>
        <w:rPr>
          <w:sz w:val="22"/>
        </w:rPr>
        <w:br w:type="page"/>
      </w:r>
      <w:r>
        <w:rPr>
          <w:rFonts w:ascii="Courier New" w:hAnsi="Courier New"/>
          <w:sz w:val="24"/>
          <w:u w:val="single"/>
        </w:rPr>
        <w:lastRenderedPageBreak/>
        <w:t>ARTICLE X</w:t>
      </w:r>
    </w:p>
    <w:p w14:paraId="2979877E" w14:textId="77777777" w:rsidR="007E785C" w:rsidRDefault="007E785C">
      <w:pPr>
        <w:ind w:left="1980" w:hanging="1980"/>
        <w:rPr>
          <w:rFonts w:ascii="Courier New" w:hAnsi="Courier New"/>
          <w:sz w:val="24"/>
        </w:rPr>
      </w:pPr>
    </w:p>
    <w:p w14:paraId="364FC138" w14:textId="77777777" w:rsidR="007E785C" w:rsidRDefault="007E785C">
      <w:pPr>
        <w:ind w:left="1980" w:hanging="1980"/>
        <w:jc w:val="center"/>
        <w:outlineLvl w:val="0"/>
        <w:rPr>
          <w:rFonts w:ascii="Courier New" w:hAnsi="Courier New"/>
          <w:sz w:val="24"/>
          <w:u w:val="single"/>
        </w:rPr>
      </w:pPr>
      <w:r>
        <w:rPr>
          <w:rFonts w:ascii="Courier New" w:hAnsi="Courier New"/>
          <w:sz w:val="24"/>
          <w:u w:val="single"/>
        </w:rPr>
        <w:t>Architectural Committee</w:t>
      </w:r>
    </w:p>
    <w:p w14:paraId="2CB45005" w14:textId="77777777" w:rsidR="007E785C" w:rsidRDefault="007E785C">
      <w:pPr>
        <w:ind w:left="1980" w:hanging="1980"/>
        <w:jc w:val="center"/>
        <w:rPr>
          <w:rFonts w:ascii="Courier New" w:hAnsi="Courier New"/>
          <w:sz w:val="24"/>
        </w:rPr>
      </w:pPr>
    </w:p>
    <w:p w14:paraId="1C6E9F05"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10.1.</w:t>
      </w:r>
      <w:r>
        <w:rPr>
          <w:rFonts w:ascii="Courier New" w:hAnsi="Courier New"/>
          <w:sz w:val="24"/>
        </w:rPr>
        <w:t xml:space="preserve"> The Architectural Committee shall be composed of at least three (3), but no more than five (5) members, as determined by the chairman, who shall be appointed for a term of two (2) years.  No member of said Committee shall be entitled to any compensation for services rendered as a member of such Committee.</w:t>
      </w:r>
    </w:p>
    <w:p w14:paraId="5AD73611"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14:paraId="0D420D4F"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pPr>
      <w:r>
        <w:rPr>
          <w:rFonts w:ascii="Courier New" w:hAnsi="Courier New"/>
          <w:sz w:val="24"/>
          <w:u w:val="single"/>
        </w:rPr>
        <w:t>Section 10.2.</w:t>
      </w:r>
      <w:r>
        <w:rPr>
          <w:rFonts w:ascii="Courier New" w:hAnsi="Courier New"/>
          <w:sz w:val="24"/>
        </w:rPr>
        <w:tab/>
        <w:t>The Architectural Committee shall review proposed alterations to existing residences and the design of new residences to provide for continuity of the character and integrity of Cape Cod Village and the continued aesthetics and harmony existing therein.</w:t>
      </w:r>
    </w:p>
    <w:p w14:paraId="3A054F17" w14:textId="77777777" w:rsidR="007E785C" w:rsidRDefault="007E785C"/>
    <w:p w14:paraId="78B7F274" w14:textId="77777777" w:rsidR="007E785C" w:rsidRDefault="007E785C">
      <w:pPr>
        <w:ind w:left="1980" w:hanging="1980"/>
        <w:jc w:val="center"/>
        <w:outlineLvl w:val="0"/>
        <w:rPr>
          <w:rFonts w:ascii="Courier New" w:hAnsi="Courier New"/>
          <w:sz w:val="24"/>
        </w:rPr>
      </w:pPr>
      <w:r>
        <w:rPr>
          <w:sz w:val="22"/>
        </w:rPr>
        <w:br w:type="page"/>
      </w:r>
      <w:r>
        <w:rPr>
          <w:rFonts w:ascii="Courier New" w:hAnsi="Courier New"/>
          <w:sz w:val="24"/>
          <w:u w:val="single"/>
        </w:rPr>
        <w:lastRenderedPageBreak/>
        <w:t>ARTICLE XI</w:t>
      </w:r>
    </w:p>
    <w:p w14:paraId="43DD48D2" w14:textId="77777777" w:rsidR="007E785C" w:rsidRDefault="007E785C">
      <w:pPr>
        <w:ind w:left="1980" w:hanging="1980"/>
        <w:jc w:val="center"/>
        <w:rPr>
          <w:rFonts w:ascii="Courier New" w:hAnsi="Courier New"/>
        </w:rPr>
      </w:pPr>
    </w:p>
    <w:p w14:paraId="1B3F83B9" w14:textId="77777777" w:rsidR="007E785C" w:rsidRDefault="007E785C">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1980"/>
        <w:jc w:val="center"/>
        <w:outlineLvl w:val="0"/>
        <w:rPr>
          <w:rFonts w:ascii="Courier New" w:hAnsi="Courier New"/>
          <w:sz w:val="24"/>
        </w:rPr>
      </w:pPr>
      <w:r>
        <w:rPr>
          <w:rFonts w:ascii="Courier New" w:hAnsi="Courier New"/>
          <w:sz w:val="24"/>
          <w:u w:val="single"/>
        </w:rPr>
        <w:t>Criteria For Architectural Committee</w:t>
      </w:r>
    </w:p>
    <w:p w14:paraId="6EAD051B" w14:textId="77777777" w:rsidR="007E785C" w:rsidRDefault="007E785C">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1980"/>
        <w:rPr>
          <w:rFonts w:ascii="Courier New" w:hAnsi="Courier New"/>
        </w:rPr>
      </w:pPr>
    </w:p>
    <w:p w14:paraId="7EA9BFC9" w14:textId="77777777" w:rsidR="007E785C" w:rsidRDefault="007E785C">
      <w:pPr>
        <w:pStyle w:val="Body1"/>
        <w:jc w:val="center"/>
        <w:rPr>
          <w:rFonts w:ascii="Courier New" w:eastAsia="Arial Unicode MS" w:hAnsi="Courier New"/>
          <w:b/>
          <w:u w:val="single"/>
        </w:rPr>
      </w:pPr>
      <w:r>
        <w:rPr>
          <w:rFonts w:ascii="Courier New" w:eastAsia="Arial Unicode MS" w:hAnsi="Courier New"/>
          <w:b/>
          <w:u w:val="single"/>
        </w:rPr>
        <w:t xml:space="preserve"> </w:t>
      </w:r>
    </w:p>
    <w:p w14:paraId="512F8046" w14:textId="77777777" w:rsidR="007E785C" w:rsidRDefault="007E785C">
      <w:pPr>
        <w:pStyle w:val="Body1"/>
        <w:tabs>
          <w:tab w:val="left" w:pos="1980"/>
        </w:tabs>
        <w:ind w:left="1980" w:hanging="1980"/>
        <w:rPr>
          <w:rFonts w:ascii="Courier New" w:eastAsia="Arial Unicode MS" w:hAnsi="Courier New"/>
          <w:color w:val="000000"/>
        </w:rPr>
      </w:pPr>
      <w:r>
        <w:rPr>
          <w:rFonts w:ascii="Courier New" w:eastAsia="Arial Unicode MS" w:hAnsi="Courier New"/>
          <w:color w:val="000000"/>
          <w:u w:val="single"/>
        </w:rPr>
        <w:t>Section 11.1.</w:t>
      </w:r>
      <w:r>
        <w:rPr>
          <w:color w:val="000000"/>
        </w:rPr>
        <w:tab/>
      </w:r>
      <w:r>
        <w:rPr>
          <w:rFonts w:ascii="Courier New" w:eastAsia="Arial Unicode MS" w:hAnsi="Courier New"/>
          <w:color w:val="000000"/>
        </w:rPr>
        <w:t>How the Architectural Change Process works:</w:t>
      </w:r>
    </w:p>
    <w:p w14:paraId="2658D9D1" w14:textId="77777777" w:rsidR="007E785C" w:rsidRDefault="007E785C">
      <w:pPr>
        <w:pStyle w:val="Body1"/>
        <w:tabs>
          <w:tab w:val="left" w:pos="1980"/>
        </w:tabs>
        <w:ind w:left="1980" w:hanging="1980"/>
        <w:rPr>
          <w:rFonts w:ascii="Courier New" w:eastAsia="Arial Unicode MS" w:hAnsi="Courier New"/>
        </w:rPr>
      </w:pPr>
      <w:r>
        <w:rPr>
          <w:rFonts w:ascii="Courier New" w:eastAsia="Arial Unicode MS" w:hAnsi="Courier New"/>
        </w:rPr>
        <w:t xml:space="preserve"> </w:t>
      </w:r>
    </w:p>
    <w:p w14:paraId="39A8FF58" w14:textId="77777777" w:rsidR="007E785C" w:rsidRDefault="007E785C">
      <w:pPr>
        <w:pStyle w:val="Body1"/>
        <w:tabs>
          <w:tab w:val="left" w:pos="2520"/>
        </w:tabs>
        <w:ind w:left="2520" w:hanging="540"/>
        <w:rPr>
          <w:rFonts w:ascii="Courier New" w:eastAsia="Arial Unicode MS" w:hAnsi="Courier New"/>
        </w:rPr>
      </w:pPr>
      <w:r>
        <w:rPr>
          <w:rFonts w:ascii="Courier New" w:eastAsia="Arial Unicode MS" w:hAnsi="Courier New"/>
        </w:rPr>
        <w:t>(1)</w:t>
      </w:r>
      <w:r>
        <w:rPr>
          <w:rFonts w:ascii="Courier New" w:eastAsia="Arial Unicode MS" w:hAnsi="Courier New"/>
        </w:rPr>
        <w:tab/>
        <w:t xml:space="preserve">Any member planning construction of a new home,  a major remodel, renovation, or an addition or plans to construct or renovate any structure will be required to submit a set of plans to the Architectural Committee for review.  </w:t>
      </w:r>
      <w:r>
        <w:rPr>
          <w:rFonts w:ascii="Courier New" w:eastAsia="Arial Unicode MS" w:hAnsi="Courier New"/>
          <w:color w:val="000000"/>
        </w:rPr>
        <w:t>Examples of structures include but are not limited to</w:t>
      </w:r>
      <w:r>
        <w:rPr>
          <w:rFonts w:ascii="Courier New" w:eastAsia="Arial Unicode MS" w:hAnsi="Courier New"/>
        </w:rPr>
        <w:t xml:space="preserve"> sheds, carport, garage, fuel storage tank, fence, generator or </w:t>
      </w:r>
      <w:r>
        <w:rPr>
          <w:rFonts w:ascii="Courier New" w:eastAsia="Arial Unicode MS" w:hAnsi="Courier New"/>
          <w:color w:val="000000"/>
        </w:rPr>
        <w:t>any other man made artifact. The member may be required</w:t>
      </w:r>
      <w:r>
        <w:rPr>
          <w:rFonts w:ascii="Courier New" w:eastAsia="Arial Unicode MS" w:hAnsi="Courier New"/>
        </w:rPr>
        <w:t xml:space="preserve"> to appear or to have their architect/builder present at an Architectural Committee hearing/meeting and a Board of Directors meeting for the purpose of explaining in detail, using their prepared plans, the following: size and overall dimensions, external structure and design changes, character, balance, scale/proportion and symmetry with the existing community and surrounding area.  All plans must comply with the member’s individual deed restrictions (one of the three forms of deed restrictions attached, appendices A – C).</w:t>
      </w:r>
    </w:p>
    <w:p w14:paraId="23589356" w14:textId="77777777" w:rsidR="007E785C" w:rsidRDefault="007E785C">
      <w:pPr>
        <w:pStyle w:val="Body1"/>
        <w:tabs>
          <w:tab w:val="left" w:pos="1980"/>
        </w:tabs>
        <w:ind w:left="1980" w:hanging="1980"/>
        <w:rPr>
          <w:b/>
          <w:u w:val="single"/>
        </w:rPr>
      </w:pPr>
    </w:p>
    <w:p w14:paraId="1818FED8" w14:textId="77777777" w:rsidR="007E785C" w:rsidRDefault="007E785C">
      <w:pPr>
        <w:pStyle w:val="Body1"/>
        <w:tabs>
          <w:tab w:val="left" w:pos="2520"/>
        </w:tabs>
        <w:ind w:left="2520" w:hanging="540"/>
        <w:rPr>
          <w:rFonts w:ascii="Courier New" w:eastAsia="Arial Unicode MS" w:hAnsi="Courier New"/>
          <w:b/>
          <w:color w:val="FF0000"/>
        </w:rPr>
      </w:pPr>
      <w:r>
        <w:rPr>
          <w:rFonts w:ascii="Courier New" w:eastAsia="Arial Unicode MS" w:hAnsi="Courier New"/>
        </w:rPr>
        <w:t>(2)</w:t>
      </w:r>
      <w:r>
        <w:rPr>
          <w:rFonts w:ascii="Courier New" w:eastAsia="Arial Unicode MS" w:hAnsi="Courier New"/>
        </w:rPr>
        <w:tab/>
        <w:t>A member must submit plans to the Architectural Committee and must get Board of Director’s approval before seeking town approval.</w:t>
      </w:r>
    </w:p>
    <w:p w14:paraId="11F56B94" w14:textId="77777777" w:rsidR="007E785C" w:rsidRDefault="007E785C">
      <w:pPr>
        <w:pStyle w:val="Body1"/>
        <w:tabs>
          <w:tab w:val="left" w:pos="1980"/>
        </w:tabs>
        <w:ind w:left="1980" w:hanging="1980"/>
        <w:rPr>
          <w:b/>
          <w:u w:val="single"/>
        </w:rPr>
      </w:pPr>
    </w:p>
    <w:p w14:paraId="0F2CCEB5" w14:textId="77777777" w:rsidR="007E785C" w:rsidRDefault="007E785C">
      <w:pPr>
        <w:pStyle w:val="Body1"/>
        <w:numPr>
          <w:ilvl w:val="0"/>
          <w:numId w:val="26"/>
        </w:numPr>
        <w:tabs>
          <w:tab w:val="left" w:pos="2520"/>
        </w:tabs>
        <w:rPr>
          <w:rFonts w:ascii="Courier New" w:eastAsia="Arial Unicode MS" w:hAnsi="Courier New"/>
        </w:rPr>
      </w:pPr>
      <w:r>
        <w:rPr>
          <w:rFonts w:ascii="Courier New" w:eastAsia="Arial Unicode MS" w:hAnsi="Courier New"/>
        </w:rPr>
        <w:t>The Architectural Committee shall review proposed alterations to existing residences and the design of new residences to provide for continuity of the character and integrity of Cape Cod Village and the continued aesthetics and harmony existing therein.  They will review the proposed application to see if they meet the requirements set forth in the By-Laws.</w:t>
      </w:r>
    </w:p>
    <w:p w14:paraId="4502A33C" w14:textId="77777777" w:rsidR="007E785C" w:rsidRDefault="007E785C">
      <w:pPr>
        <w:pStyle w:val="Body1"/>
        <w:tabs>
          <w:tab w:val="left" w:pos="2520"/>
        </w:tabs>
        <w:ind w:left="1980"/>
      </w:pPr>
    </w:p>
    <w:p w14:paraId="113D1874" w14:textId="77777777" w:rsidR="007E785C" w:rsidRDefault="007E785C">
      <w:pPr>
        <w:pStyle w:val="Body1"/>
        <w:numPr>
          <w:ilvl w:val="0"/>
          <w:numId w:val="25"/>
        </w:numPr>
        <w:tabs>
          <w:tab w:val="left" w:pos="2700"/>
        </w:tabs>
        <w:rPr>
          <w:rFonts w:ascii="Courier New" w:eastAsia="Arial Unicode MS" w:hAnsi="Courier New"/>
        </w:rPr>
      </w:pPr>
      <w:r>
        <w:rPr>
          <w:rFonts w:ascii="Courier New" w:eastAsia="Arial Unicode MS" w:hAnsi="Courier New"/>
        </w:rPr>
        <w:t>The Architectural Committee shall respond to the member who submitted the plans within 30 days, indicating all information required per the By-Laws has been received or letting the member know what additional information is required.  If additional information is required, the Architectural Committee will have an additional 30 days to respond to the member once the additional information is received.</w:t>
      </w:r>
    </w:p>
    <w:p w14:paraId="6FDFE3F1" w14:textId="77777777" w:rsidR="007E785C" w:rsidRDefault="007E785C">
      <w:pPr>
        <w:pStyle w:val="Body1"/>
        <w:numPr>
          <w:ilvl w:val="0"/>
          <w:numId w:val="25"/>
        </w:numPr>
        <w:tabs>
          <w:tab w:val="left" w:pos="2700"/>
        </w:tabs>
        <w:rPr>
          <w:rFonts w:ascii="Courier New" w:eastAsia="Arial Unicode MS" w:hAnsi="Courier New"/>
        </w:rPr>
      </w:pPr>
      <w:r>
        <w:rPr>
          <w:rFonts w:ascii="Courier New" w:eastAsia="Arial Unicode MS" w:hAnsi="Courier New"/>
        </w:rPr>
        <w:t xml:space="preserve">Once the Architectural Committee has received the information required per the By-Laws, the Architectural Committee shall notify the general membership, provide details of the proposed </w:t>
      </w:r>
      <w:r>
        <w:rPr>
          <w:rFonts w:ascii="Courier New" w:eastAsia="Arial Unicode MS" w:hAnsi="Courier New"/>
        </w:rPr>
        <w:lastRenderedPageBreak/>
        <w:t>plans, and solicit members’ input and concerns about the plans within 60 days.</w:t>
      </w:r>
    </w:p>
    <w:p w14:paraId="7B389187" w14:textId="77777777" w:rsidR="007E785C" w:rsidRDefault="007E785C">
      <w:pPr>
        <w:pStyle w:val="Body1"/>
        <w:numPr>
          <w:ilvl w:val="0"/>
          <w:numId w:val="25"/>
        </w:numPr>
        <w:tabs>
          <w:tab w:val="left" w:pos="2700"/>
        </w:tabs>
        <w:rPr>
          <w:rFonts w:ascii="Courier New" w:eastAsia="Arial Unicode MS" w:hAnsi="Courier New"/>
        </w:rPr>
      </w:pPr>
      <w:r>
        <w:rPr>
          <w:rFonts w:ascii="Courier New" w:eastAsia="Arial Unicode MS" w:hAnsi="Courier New"/>
        </w:rPr>
        <w:t>The Architectural Committee will present all information for the plans, including members’ input and concerns, with their recommendation to the Board of Directors within 30 days of completing the solicitation of member’s input. The Board of Directors will review the plans and members’ concerns, and will clarify any issues with applicant.</w:t>
      </w:r>
    </w:p>
    <w:p w14:paraId="4433E759" w14:textId="77777777" w:rsidR="007E785C" w:rsidRDefault="007E785C">
      <w:pPr>
        <w:pStyle w:val="Body1"/>
        <w:numPr>
          <w:ilvl w:val="0"/>
          <w:numId w:val="25"/>
        </w:numPr>
        <w:tabs>
          <w:tab w:val="left" w:pos="2700"/>
        </w:tabs>
        <w:rPr>
          <w:rFonts w:ascii="Courier New" w:eastAsia="Arial Unicode MS" w:hAnsi="Courier New"/>
        </w:rPr>
      </w:pPr>
      <w:r>
        <w:rPr>
          <w:rFonts w:ascii="Courier New" w:eastAsia="Arial Unicode MS" w:hAnsi="Courier New"/>
        </w:rPr>
        <w:t>The Board of Directors will approve or reject the plans within 30 days of the receipt of the information from the Architectural Committee.  Written notification of the decision will be supplied by the Board Of Directors to the applicant.</w:t>
      </w:r>
    </w:p>
    <w:p w14:paraId="163F0C30" w14:textId="77777777" w:rsidR="007E785C" w:rsidRDefault="007E785C">
      <w:pPr>
        <w:pStyle w:val="Body1"/>
        <w:numPr>
          <w:ilvl w:val="0"/>
          <w:numId w:val="25"/>
        </w:numPr>
        <w:tabs>
          <w:tab w:val="left" w:pos="2700"/>
        </w:tabs>
        <w:rPr>
          <w:rFonts w:ascii="Courier New" w:eastAsia="Arial Unicode MS" w:hAnsi="Courier New"/>
        </w:rPr>
      </w:pPr>
      <w:r>
        <w:rPr>
          <w:rFonts w:ascii="Courier New" w:eastAsia="Arial Unicode MS" w:hAnsi="Courier New"/>
        </w:rPr>
        <w:t>If the Architectural Committee and Board of Directors deny the building request of a member, said member has the right to appeal the decision to the general membership at the next scheduled meeting or special meeting. A final decision rendered by a two thirds vote of the membership present and proxy shall rule.</w:t>
      </w:r>
    </w:p>
    <w:p w14:paraId="0BC35286" w14:textId="77777777" w:rsidR="007E785C" w:rsidRDefault="007E785C">
      <w:pPr>
        <w:pStyle w:val="Body1"/>
        <w:rPr>
          <w:position w:val="-2"/>
        </w:rPr>
      </w:pPr>
    </w:p>
    <w:p w14:paraId="5F41A449" w14:textId="77777777" w:rsidR="007E785C" w:rsidRDefault="007E785C">
      <w:pPr>
        <w:pStyle w:val="Body1"/>
        <w:numPr>
          <w:ilvl w:val="0"/>
          <w:numId w:val="24"/>
        </w:numPr>
        <w:tabs>
          <w:tab w:val="num" w:pos="2520"/>
        </w:tabs>
        <w:rPr>
          <w:rFonts w:ascii="Courier New" w:eastAsia="Arial Unicode MS" w:hAnsi="Courier New"/>
          <w:color w:val="000000"/>
        </w:rPr>
      </w:pPr>
      <w:r>
        <w:rPr>
          <w:rFonts w:ascii="Courier New" w:eastAsia="Arial Unicode MS" w:hAnsi="Courier New"/>
          <w:color w:val="000000"/>
        </w:rPr>
        <w:t>Any building or any part thereof, constructed, altered or improved shall conform to the By-Laws as well as those rules and regulations as set forth by the Town of Hague and Warren County building codes and/or ordinances.</w:t>
      </w:r>
    </w:p>
    <w:p w14:paraId="74487AE7" w14:textId="77777777" w:rsidR="007E785C" w:rsidRDefault="007E785C">
      <w:pPr>
        <w:pStyle w:val="Body1"/>
        <w:tabs>
          <w:tab w:val="left" w:pos="2520"/>
        </w:tabs>
        <w:ind w:left="1980"/>
      </w:pPr>
    </w:p>
    <w:p w14:paraId="1B9FEFD3" w14:textId="77777777" w:rsidR="007E785C" w:rsidRDefault="007E785C">
      <w:pPr>
        <w:pStyle w:val="Body1"/>
        <w:rPr>
          <w:position w:val="-2"/>
        </w:rPr>
      </w:pPr>
    </w:p>
    <w:p w14:paraId="61C02786" w14:textId="77777777" w:rsidR="007E785C" w:rsidRDefault="007E785C">
      <w:pPr>
        <w:pStyle w:val="Body1"/>
        <w:tabs>
          <w:tab w:val="left" w:pos="1980"/>
        </w:tabs>
        <w:ind w:left="1980" w:hanging="1980"/>
        <w:rPr>
          <w:rFonts w:ascii="Courier New" w:eastAsia="Arial Unicode MS" w:hAnsi="Courier New"/>
          <w:color w:val="000000"/>
        </w:rPr>
      </w:pPr>
      <w:r>
        <w:rPr>
          <w:rFonts w:ascii="Courier New" w:eastAsia="Arial Unicode MS" w:hAnsi="Courier New"/>
          <w:color w:val="000000"/>
          <w:u w:val="single"/>
        </w:rPr>
        <w:t>Section 11.2.</w:t>
      </w:r>
      <w:r>
        <w:rPr>
          <w:color w:val="000000"/>
        </w:rPr>
        <w:tab/>
      </w:r>
      <w:r>
        <w:rPr>
          <w:rFonts w:ascii="Courier New" w:eastAsia="Arial Unicode MS" w:hAnsi="Courier New"/>
          <w:color w:val="000000"/>
        </w:rPr>
        <w:t>How To Apply:</w:t>
      </w:r>
    </w:p>
    <w:p w14:paraId="23B93086" w14:textId="77777777" w:rsidR="007E785C" w:rsidRDefault="007E785C">
      <w:pPr>
        <w:pStyle w:val="Body1"/>
      </w:pPr>
    </w:p>
    <w:p w14:paraId="12874D4A" w14:textId="77777777" w:rsidR="007E785C" w:rsidRDefault="007E785C">
      <w:pPr>
        <w:pStyle w:val="Body1"/>
        <w:numPr>
          <w:ilvl w:val="0"/>
          <w:numId w:val="21"/>
        </w:numPr>
        <w:tabs>
          <w:tab w:val="clear" w:pos="2700"/>
          <w:tab w:val="num" w:pos="2520"/>
        </w:tabs>
        <w:ind w:left="2520" w:hanging="540"/>
        <w:rPr>
          <w:rFonts w:ascii="Courier New" w:eastAsia="Arial Unicode MS" w:hAnsi="Courier New"/>
          <w:color w:val="000000"/>
        </w:rPr>
      </w:pPr>
      <w:r>
        <w:rPr>
          <w:rFonts w:ascii="Courier New" w:eastAsia="Arial Unicode MS" w:hAnsi="Courier New"/>
        </w:rPr>
        <w:t xml:space="preserve">Applicant submits plot plans with a survey showing lot with all structures visible. Examples of structures include but are not limited to tanks, generators, garages, carports, fences and </w:t>
      </w:r>
      <w:r>
        <w:rPr>
          <w:rFonts w:ascii="Courier New" w:eastAsia="Arial Unicode MS" w:hAnsi="Courier New"/>
          <w:color w:val="000000"/>
        </w:rPr>
        <w:t>any other man made artifact.</w:t>
      </w:r>
    </w:p>
    <w:p w14:paraId="6BACC3BB" w14:textId="77777777" w:rsidR="007E785C" w:rsidRDefault="007E785C">
      <w:pPr>
        <w:pStyle w:val="Body1"/>
        <w:ind w:left="1980"/>
        <w:rPr>
          <w:rFonts w:ascii="Courier New" w:eastAsia="Arial Unicode MS" w:hAnsi="Courier New"/>
        </w:rPr>
      </w:pPr>
    </w:p>
    <w:p w14:paraId="5DDDD172" w14:textId="77777777" w:rsidR="007E785C" w:rsidRDefault="007E785C">
      <w:pPr>
        <w:pStyle w:val="Body1"/>
        <w:numPr>
          <w:ilvl w:val="0"/>
          <w:numId w:val="21"/>
        </w:numPr>
        <w:tabs>
          <w:tab w:val="clear" w:pos="2700"/>
          <w:tab w:val="num" w:pos="2520"/>
        </w:tabs>
        <w:ind w:left="2520" w:hanging="540"/>
        <w:rPr>
          <w:rFonts w:ascii="Courier New" w:eastAsia="Arial Unicode MS" w:hAnsi="Courier New"/>
        </w:rPr>
      </w:pPr>
      <w:r>
        <w:rPr>
          <w:rFonts w:ascii="Courier New" w:eastAsia="Arial Unicode MS" w:hAnsi="Courier New"/>
        </w:rPr>
        <w:t>Applicant must submit architectural drawings showing all exterior views with measurements.  The views should include doors, windows, trim, siding and colors.</w:t>
      </w:r>
    </w:p>
    <w:p w14:paraId="21B8EDA3" w14:textId="77777777" w:rsidR="007E785C" w:rsidRDefault="007E785C">
      <w:pPr>
        <w:pStyle w:val="Body1"/>
        <w:tabs>
          <w:tab w:val="num" w:pos="2520"/>
        </w:tabs>
        <w:ind w:left="1980"/>
        <w:rPr>
          <w:position w:val="-2"/>
        </w:rPr>
      </w:pPr>
    </w:p>
    <w:p w14:paraId="4E815D48" w14:textId="77777777" w:rsidR="007E785C" w:rsidRDefault="007E785C">
      <w:pPr>
        <w:pStyle w:val="Body1"/>
        <w:rPr>
          <w:rFonts w:ascii="Courier New" w:eastAsia="Arial Unicode MS" w:hAnsi="Courier New"/>
        </w:rPr>
      </w:pPr>
      <w:r>
        <w:rPr>
          <w:rFonts w:ascii="Courier New" w:eastAsia="Arial Unicode MS" w:hAnsi="Courier New"/>
        </w:rPr>
        <w:t xml:space="preserve">          </w:t>
      </w:r>
    </w:p>
    <w:p w14:paraId="53E46F8B" w14:textId="77777777" w:rsidR="007E785C" w:rsidRDefault="007E785C">
      <w:pPr>
        <w:pStyle w:val="Body1"/>
        <w:tabs>
          <w:tab w:val="left" w:pos="1980"/>
        </w:tabs>
        <w:rPr>
          <w:color w:val="000000"/>
        </w:rPr>
      </w:pPr>
      <w:r>
        <w:rPr>
          <w:rFonts w:ascii="Courier New" w:eastAsia="Arial Unicode MS" w:hAnsi="Courier New"/>
          <w:color w:val="000000"/>
          <w:u w:val="single"/>
        </w:rPr>
        <w:t>Section 11.3.</w:t>
      </w:r>
      <w:r>
        <w:rPr>
          <w:color w:val="000000"/>
        </w:rPr>
        <w:tab/>
      </w:r>
      <w:r>
        <w:rPr>
          <w:rFonts w:ascii="Courier New" w:eastAsia="Arial Unicode MS" w:hAnsi="Courier New"/>
          <w:color w:val="000000"/>
        </w:rPr>
        <w:t>Criteria to meet:</w:t>
      </w:r>
    </w:p>
    <w:p w14:paraId="7D97FFE8" w14:textId="77777777" w:rsidR="007E785C" w:rsidRDefault="007E785C">
      <w:pPr>
        <w:pStyle w:val="Body1"/>
      </w:pPr>
    </w:p>
    <w:p w14:paraId="4B41745F" w14:textId="77777777" w:rsidR="007E785C" w:rsidRDefault="007E785C">
      <w:pPr>
        <w:pStyle w:val="Body1"/>
        <w:numPr>
          <w:ilvl w:val="0"/>
          <w:numId w:val="27"/>
        </w:numPr>
        <w:tabs>
          <w:tab w:val="clear" w:pos="2700"/>
          <w:tab w:val="num" w:pos="2520"/>
        </w:tabs>
        <w:ind w:left="2520" w:hanging="540"/>
        <w:rPr>
          <w:rFonts w:ascii="Courier New" w:eastAsia="Arial Unicode MS" w:hAnsi="Courier New"/>
        </w:rPr>
      </w:pPr>
      <w:r>
        <w:rPr>
          <w:rFonts w:ascii="Courier New" w:eastAsia="Arial Unicode MS" w:hAnsi="Courier New"/>
        </w:rPr>
        <w:t xml:space="preserve">Height 22 feet measured from top of </w:t>
      </w:r>
      <w:r>
        <w:rPr>
          <w:rFonts w:ascii="Courier New" w:eastAsia="Arial Unicode MS" w:hAnsi="Courier New"/>
          <w:color w:val="000000"/>
        </w:rPr>
        <w:t>existing</w:t>
      </w:r>
      <w:r>
        <w:rPr>
          <w:rFonts w:ascii="Courier New" w:eastAsia="Arial Unicode MS" w:hAnsi="Courier New"/>
        </w:rPr>
        <w:t xml:space="preserve"> foundation with minimum of 8 inches from existing grade to top of roof peak.</w:t>
      </w:r>
    </w:p>
    <w:p w14:paraId="291A3B8D" w14:textId="77777777" w:rsidR="007E785C" w:rsidRDefault="007E785C">
      <w:pPr>
        <w:pStyle w:val="Body1"/>
        <w:ind w:left="1980"/>
        <w:rPr>
          <w:rFonts w:ascii="Courier New" w:eastAsia="Arial Unicode MS" w:hAnsi="Courier New"/>
        </w:rPr>
      </w:pPr>
    </w:p>
    <w:p w14:paraId="6E6B5E4C" w14:textId="77777777" w:rsidR="007E785C" w:rsidRDefault="007E785C">
      <w:pPr>
        <w:pStyle w:val="Body1"/>
        <w:numPr>
          <w:ilvl w:val="0"/>
          <w:numId w:val="27"/>
        </w:numPr>
        <w:tabs>
          <w:tab w:val="clear" w:pos="2700"/>
          <w:tab w:val="num" w:pos="2520"/>
        </w:tabs>
        <w:ind w:left="2520" w:hanging="540"/>
        <w:rPr>
          <w:rFonts w:ascii="Courier New" w:eastAsia="Arial Unicode MS" w:hAnsi="Courier New"/>
        </w:rPr>
      </w:pPr>
      <w:r>
        <w:rPr>
          <w:rFonts w:ascii="Courier New" w:eastAsia="Arial Unicode MS" w:hAnsi="Courier New"/>
        </w:rPr>
        <w:t xml:space="preserve">The square footage of first floor may not exceed a total of 1400 square feet. The following are </w:t>
      </w:r>
      <w:r>
        <w:rPr>
          <w:rFonts w:ascii="Courier New" w:eastAsia="Arial Unicode MS" w:hAnsi="Courier New"/>
        </w:rPr>
        <w:lastRenderedPageBreak/>
        <w:t>considered part of the footprint: porches, decks, bays and covered areas.</w:t>
      </w:r>
    </w:p>
    <w:p w14:paraId="280D6DCA" w14:textId="77777777" w:rsidR="007E785C" w:rsidRDefault="007E785C">
      <w:pPr>
        <w:pStyle w:val="Body1"/>
        <w:rPr>
          <w:rFonts w:ascii="Courier New" w:eastAsia="Arial Unicode MS" w:hAnsi="Courier New"/>
        </w:rPr>
      </w:pPr>
    </w:p>
    <w:p w14:paraId="2639B2AE" w14:textId="77777777" w:rsidR="007E785C" w:rsidRDefault="007E785C">
      <w:pPr>
        <w:pStyle w:val="Body1"/>
        <w:numPr>
          <w:ilvl w:val="0"/>
          <w:numId w:val="27"/>
        </w:numPr>
        <w:tabs>
          <w:tab w:val="left" w:pos="2520"/>
        </w:tabs>
        <w:ind w:left="2520" w:hanging="540"/>
        <w:rPr>
          <w:rFonts w:ascii="Courier New" w:eastAsia="Arial Unicode MS" w:hAnsi="Courier New"/>
        </w:rPr>
      </w:pPr>
      <w:r>
        <w:rPr>
          <w:rFonts w:ascii="Courier New" w:eastAsia="Arial Unicode MS" w:hAnsi="Courier New"/>
        </w:rPr>
        <w:t>Changes to the applicant footprint require that setbacks be maintained as specified by the deed restrictions.</w:t>
      </w:r>
    </w:p>
    <w:p w14:paraId="0E887DF4" w14:textId="77777777" w:rsidR="007E785C" w:rsidRDefault="007E785C">
      <w:pPr>
        <w:pStyle w:val="Body1"/>
        <w:rPr>
          <w:rFonts w:ascii="Courier New" w:eastAsia="Arial Unicode MS" w:hAnsi="Courier New"/>
        </w:rPr>
      </w:pPr>
    </w:p>
    <w:p w14:paraId="2554AAB8" w14:textId="77777777" w:rsidR="007E785C" w:rsidRDefault="007E785C">
      <w:pPr>
        <w:pStyle w:val="Body1"/>
        <w:numPr>
          <w:ilvl w:val="0"/>
          <w:numId w:val="27"/>
        </w:numPr>
        <w:tabs>
          <w:tab w:val="clear" w:pos="2700"/>
          <w:tab w:val="num" w:pos="2520"/>
        </w:tabs>
        <w:ind w:left="2520" w:hanging="540"/>
        <w:rPr>
          <w:rFonts w:ascii="Courier New" w:eastAsia="Arial Unicode MS" w:hAnsi="Courier New"/>
        </w:rPr>
      </w:pPr>
      <w:r>
        <w:rPr>
          <w:rFonts w:ascii="Courier New" w:eastAsia="Arial Unicode MS" w:hAnsi="Courier New"/>
        </w:rPr>
        <w:t>Consistent with the harmony, balance, scale, proportion, consistency and character as determined by the Board of Directors.</w:t>
      </w:r>
    </w:p>
    <w:p w14:paraId="3C262DB6" w14:textId="77777777" w:rsidR="007E785C" w:rsidRDefault="007E785C">
      <w:pPr>
        <w:pStyle w:val="Body1"/>
        <w:rPr>
          <w:position w:val="-2"/>
        </w:rPr>
      </w:pPr>
    </w:p>
    <w:p w14:paraId="1FB462EE" w14:textId="77777777" w:rsidR="007E785C" w:rsidRDefault="007E785C">
      <w:pPr>
        <w:pStyle w:val="Body1"/>
      </w:pPr>
    </w:p>
    <w:p w14:paraId="664406B2" w14:textId="77777777" w:rsidR="007E785C" w:rsidRDefault="007E785C">
      <w:pPr>
        <w:pStyle w:val="Body1"/>
      </w:pPr>
    </w:p>
    <w:p w14:paraId="5AC1CA61" w14:textId="77777777" w:rsidR="007E785C" w:rsidRDefault="007E785C">
      <w:pPr>
        <w:pStyle w:val="Body1"/>
      </w:pPr>
    </w:p>
    <w:p w14:paraId="577DE4C5" w14:textId="77777777" w:rsidR="007E785C" w:rsidRDefault="007E785C">
      <w:pPr>
        <w:pStyle w:val="Body1"/>
        <w:tabs>
          <w:tab w:val="left" w:pos="1980"/>
        </w:tabs>
        <w:ind w:left="1980" w:hanging="1980"/>
        <w:rPr>
          <w:rFonts w:ascii="Courier New" w:eastAsia="Arial Unicode MS" w:hAnsi="Courier New"/>
        </w:rPr>
      </w:pPr>
      <w:r>
        <w:rPr>
          <w:rFonts w:ascii="Courier New" w:eastAsia="Arial Unicode MS" w:hAnsi="Courier New"/>
          <w:u w:val="single"/>
        </w:rPr>
        <w:t>Section 11.4.</w:t>
      </w:r>
      <w:r>
        <w:rPr>
          <w:rFonts w:ascii="Courier New" w:eastAsia="Arial Unicode MS" w:hAnsi="Courier New"/>
        </w:rPr>
        <w:t xml:space="preserve"> </w:t>
      </w:r>
      <w:r>
        <w:rPr>
          <w:rFonts w:ascii="Courier New" w:eastAsia="Arial Unicode MS" w:hAnsi="Courier New"/>
          <w:color w:val="000000"/>
        </w:rPr>
        <w:t xml:space="preserve">Existing Structures: </w:t>
      </w:r>
    </w:p>
    <w:p w14:paraId="13BE4B3C" w14:textId="77777777" w:rsidR="007E785C" w:rsidRDefault="007E785C">
      <w:pPr>
        <w:pStyle w:val="Body1"/>
        <w:tabs>
          <w:tab w:val="left" w:pos="1980"/>
        </w:tabs>
        <w:ind w:left="1980" w:hanging="1980"/>
        <w:rPr>
          <w:b/>
          <w:u w:val="single"/>
        </w:rPr>
      </w:pPr>
    </w:p>
    <w:p w14:paraId="06590555" w14:textId="77777777" w:rsidR="007E785C" w:rsidRDefault="007E785C">
      <w:pPr>
        <w:pStyle w:val="Body1"/>
        <w:tabs>
          <w:tab w:val="left" w:pos="2520"/>
        </w:tabs>
        <w:ind w:left="2520" w:hanging="540"/>
        <w:rPr>
          <w:b/>
          <w:color w:val="FF0000"/>
        </w:rPr>
      </w:pPr>
      <w:r>
        <w:rPr>
          <w:rFonts w:ascii="Courier New" w:eastAsia="Arial Unicode MS" w:hAnsi="Courier New"/>
        </w:rPr>
        <w:t>(1)</w:t>
      </w:r>
      <w:r>
        <w:rPr>
          <w:rFonts w:ascii="Courier New" w:eastAsia="Arial Unicode MS" w:hAnsi="Courier New"/>
        </w:rPr>
        <w:tab/>
        <w:t xml:space="preserve">Structures in existence on August 1, 1993, that do not conform to the architectural restrictions imposed herein shall be allowed to exist. If, however, said nonconforming structures are removed from the property voluntarily or are destroyed by fire or some other casualty, the replacement structure shall be designed to conform with the architectural standards set forth in these By-Laws. </w:t>
      </w:r>
    </w:p>
    <w:p w14:paraId="202E3AC3" w14:textId="77777777" w:rsidR="007E785C" w:rsidRDefault="007E785C">
      <w:pPr>
        <w:pStyle w:val="Body1"/>
      </w:pPr>
    </w:p>
    <w:p w14:paraId="28911D1D" w14:textId="77777777" w:rsidR="007E785C" w:rsidRDefault="007E785C">
      <w:pPr>
        <w:pStyle w:val="Body1"/>
      </w:pPr>
    </w:p>
    <w:p w14:paraId="6216A5F1" w14:textId="77777777" w:rsidR="007E785C" w:rsidRDefault="007E785C">
      <w:pPr>
        <w:pStyle w:val="Body1"/>
        <w:ind w:left="1980" w:hanging="1980"/>
        <w:rPr>
          <w:rFonts w:ascii="Courier New" w:eastAsia="Arial Unicode MS" w:hAnsi="Courier New"/>
          <w:color w:val="0000FF"/>
        </w:rPr>
      </w:pPr>
      <w:r>
        <w:rPr>
          <w:rFonts w:ascii="Courier New" w:eastAsia="Arial Unicode MS" w:hAnsi="Courier New"/>
          <w:u w:val="single"/>
        </w:rPr>
        <w:t>Section 11.5.</w:t>
      </w:r>
      <w:r>
        <w:rPr>
          <w:rFonts w:ascii="Courier New" w:eastAsia="Arial Unicode MS" w:hAnsi="Courier New"/>
        </w:rPr>
        <w:t xml:space="preserve"> </w:t>
      </w:r>
      <w:r>
        <w:rPr>
          <w:rFonts w:ascii="Courier New" w:eastAsia="Arial Unicode MS" w:hAnsi="Courier New"/>
          <w:color w:val="000000"/>
        </w:rPr>
        <w:t>Restrictions:</w:t>
      </w:r>
      <w:r>
        <w:rPr>
          <w:rFonts w:ascii="Courier New" w:eastAsia="Arial Unicode MS" w:hAnsi="Courier New"/>
          <w:color w:val="0000FF"/>
        </w:rPr>
        <w:t xml:space="preserve"> </w:t>
      </w:r>
    </w:p>
    <w:p w14:paraId="19E90889" w14:textId="77777777" w:rsidR="007E785C" w:rsidRDefault="007E785C">
      <w:pPr>
        <w:pStyle w:val="Body1"/>
      </w:pPr>
    </w:p>
    <w:p w14:paraId="1BF93E86" w14:textId="77777777" w:rsidR="007E785C" w:rsidRDefault="007E785C">
      <w:pPr>
        <w:pStyle w:val="Body1"/>
        <w:numPr>
          <w:ilvl w:val="0"/>
          <w:numId w:val="23"/>
        </w:numPr>
        <w:tabs>
          <w:tab w:val="clear" w:pos="2700"/>
          <w:tab w:val="num" w:pos="2520"/>
          <w:tab w:val="num" w:pos="3330"/>
        </w:tabs>
        <w:ind w:left="2520" w:hanging="540"/>
        <w:rPr>
          <w:rFonts w:ascii="Courier New" w:eastAsia="Arial Unicode MS" w:hAnsi="Courier New"/>
        </w:rPr>
      </w:pPr>
      <w:r>
        <w:rPr>
          <w:rFonts w:ascii="Courier New" w:eastAsia="Arial Unicode MS" w:hAnsi="Courier New"/>
        </w:rPr>
        <w:t xml:space="preserve">There is to be no major construction which would be disruptive to the peace/tranquility and character of the other homes and property during the months of July and August. </w:t>
      </w:r>
      <w:r>
        <w:rPr>
          <w:rFonts w:ascii="Courier New" w:eastAsia="Arial Unicode MS" w:hAnsi="Courier New"/>
          <w:color w:val="000000"/>
        </w:rPr>
        <w:t>This restriction may be exempt when the home or property requires immediate work due to fire, weather or other unforseen events that expose the home or property to further damage.  Approval to exempt this restriction requires a majority vote by the Board of Directors.</w:t>
      </w:r>
    </w:p>
    <w:p w14:paraId="43E04A7C" w14:textId="77777777" w:rsidR="007E785C" w:rsidRDefault="007E785C">
      <w:pPr>
        <w:pStyle w:val="Body1"/>
      </w:pPr>
    </w:p>
    <w:p w14:paraId="0E964C8B" w14:textId="77777777" w:rsidR="007E785C" w:rsidRDefault="007E785C">
      <w:pPr>
        <w:pStyle w:val="Body1"/>
        <w:tabs>
          <w:tab w:val="left" w:pos="2520"/>
        </w:tabs>
        <w:ind w:left="2520" w:hanging="540"/>
        <w:rPr>
          <w:rFonts w:ascii="Courier New" w:eastAsia="Arial Unicode MS" w:hAnsi="Courier New"/>
          <w:b/>
          <w:color w:val="FF0000"/>
        </w:rPr>
      </w:pPr>
      <w:r>
        <w:rPr>
          <w:rFonts w:ascii="Courier New" w:eastAsia="Arial Unicode MS" w:hAnsi="Courier New"/>
        </w:rPr>
        <w:t>(2)</w:t>
      </w:r>
      <w:r>
        <w:rPr>
          <w:rFonts w:ascii="Courier New" w:eastAsia="Arial Unicode MS" w:hAnsi="Courier New"/>
        </w:rPr>
        <w:tab/>
        <w:t>Work in general on grounds or external home repair, cannot begin before 8:00 A.M. and must end by 8:00 P.M.</w:t>
      </w:r>
    </w:p>
    <w:p w14:paraId="37032DA3" w14:textId="77777777" w:rsidR="007E785C" w:rsidRDefault="007E785C">
      <w:pPr>
        <w:pStyle w:val="Body1"/>
      </w:pPr>
    </w:p>
    <w:p w14:paraId="0FFAA873" w14:textId="77777777" w:rsidR="007E785C" w:rsidRDefault="007E785C">
      <w:pPr>
        <w:pStyle w:val="Body1"/>
      </w:pPr>
    </w:p>
    <w:p w14:paraId="1E1CFC47" w14:textId="77777777" w:rsidR="007E785C" w:rsidRDefault="007E785C">
      <w:pPr>
        <w:pStyle w:val="Body1"/>
        <w:tabs>
          <w:tab w:val="left" w:pos="1980"/>
        </w:tabs>
        <w:rPr>
          <w:color w:val="000000"/>
        </w:rPr>
      </w:pPr>
      <w:r>
        <w:rPr>
          <w:rFonts w:ascii="Courier New" w:eastAsia="Arial Unicode MS" w:hAnsi="Courier New"/>
          <w:color w:val="000000"/>
          <w:u w:val="single"/>
        </w:rPr>
        <w:t>Section 11.6.</w:t>
      </w:r>
      <w:r>
        <w:rPr>
          <w:color w:val="000000"/>
        </w:rPr>
        <w:tab/>
      </w:r>
      <w:r>
        <w:rPr>
          <w:rFonts w:ascii="Courier New" w:eastAsia="Arial Unicode MS" w:hAnsi="Courier New"/>
          <w:color w:val="000000"/>
        </w:rPr>
        <w:t>Changes:</w:t>
      </w:r>
    </w:p>
    <w:p w14:paraId="5906E19E" w14:textId="77777777" w:rsidR="007E785C" w:rsidRDefault="007E785C">
      <w:pPr>
        <w:pStyle w:val="Body1"/>
      </w:pPr>
    </w:p>
    <w:p w14:paraId="780A6295" w14:textId="77777777" w:rsidR="007E785C" w:rsidRDefault="007E785C">
      <w:pPr>
        <w:pStyle w:val="Body1"/>
        <w:numPr>
          <w:ilvl w:val="0"/>
          <w:numId w:val="28"/>
        </w:numPr>
        <w:tabs>
          <w:tab w:val="clear" w:pos="2700"/>
          <w:tab w:val="num" w:pos="2520"/>
          <w:tab w:val="num" w:pos="3330"/>
        </w:tabs>
        <w:ind w:left="2520" w:hanging="540"/>
        <w:rPr>
          <w:rFonts w:ascii="Courier New" w:eastAsia="Arial Unicode MS" w:hAnsi="Courier New"/>
        </w:rPr>
      </w:pPr>
      <w:r>
        <w:rPr>
          <w:rFonts w:ascii="Courier New" w:eastAsia="Arial Unicode MS" w:hAnsi="Courier New"/>
        </w:rPr>
        <w:t xml:space="preserve">There shall be no changes in the plans once they have been approved unless the member and / or architect/designer/builder appears before the Architectural Committee and the Board of Directors to provide a clearly defined description of change(s).  Changes are then approved by the Board of Director.  A written notice of change(s) will be prepared by Board of Directors and distributed to general membership. </w:t>
      </w:r>
    </w:p>
    <w:p w14:paraId="4174D575" w14:textId="77777777" w:rsidR="007E785C" w:rsidRDefault="007E785C">
      <w:pPr>
        <w:pStyle w:val="Body1"/>
        <w:tabs>
          <w:tab w:val="left" w:pos="2520"/>
        </w:tabs>
        <w:ind w:left="1980"/>
      </w:pPr>
    </w:p>
    <w:p w14:paraId="3A2DAF90" w14:textId="77777777" w:rsidR="007E785C" w:rsidRDefault="007E785C"/>
    <w:p w14:paraId="05B4FAC9" w14:textId="77777777" w:rsidR="007E785C" w:rsidRDefault="007E785C">
      <w:pPr>
        <w:rPr>
          <w:sz w:val="22"/>
        </w:rPr>
      </w:pPr>
    </w:p>
    <w:p w14:paraId="0B05B1D6" w14:textId="77777777" w:rsidR="007E785C" w:rsidRDefault="007E785C">
      <w:pPr>
        <w:ind w:left="1980" w:hanging="1980"/>
        <w:jc w:val="center"/>
        <w:outlineLvl w:val="0"/>
        <w:rPr>
          <w:rFonts w:ascii="Courier New" w:hAnsi="Courier New"/>
          <w:sz w:val="24"/>
        </w:rPr>
      </w:pPr>
      <w:r>
        <w:rPr>
          <w:sz w:val="22"/>
        </w:rPr>
        <w:br w:type="page"/>
      </w:r>
      <w:r>
        <w:rPr>
          <w:rFonts w:ascii="Courier New" w:hAnsi="Courier New"/>
          <w:sz w:val="24"/>
          <w:u w:val="single"/>
        </w:rPr>
        <w:lastRenderedPageBreak/>
        <w:t>ARTICLE XII</w:t>
      </w:r>
    </w:p>
    <w:p w14:paraId="748416C9" w14:textId="77777777" w:rsidR="007E785C" w:rsidRDefault="007E785C">
      <w:pPr>
        <w:ind w:left="1980" w:hanging="1980"/>
        <w:rPr>
          <w:rFonts w:ascii="Courier New" w:hAnsi="Courier New"/>
          <w:sz w:val="24"/>
        </w:rPr>
      </w:pPr>
    </w:p>
    <w:p w14:paraId="0A6B1821" w14:textId="77777777" w:rsidR="007E785C" w:rsidRDefault="007E785C">
      <w:pPr>
        <w:ind w:left="1980" w:hanging="1980"/>
        <w:jc w:val="center"/>
        <w:outlineLvl w:val="0"/>
        <w:rPr>
          <w:rFonts w:ascii="Courier New" w:hAnsi="Courier New"/>
          <w:sz w:val="24"/>
          <w:u w:val="single"/>
        </w:rPr>
      </w:pPr>
      <w:r>
        <w:rPr>
          <w:rFonts w:ascii="Courier New" w:hAnsi="Courier New"/>
          <w:sz w:val="24"/>
          <w:u w:val="single"/>
        </w:rPr>
        <w:t xml:space="preserve">Cape Cod Village Club Inc. </w:t>
      </w:r>
    </w:p>
    <w:p w14:paraId="49896E3F" w14:textId="77777777" w:rsidR="007E785C" w:rsidRDefault="007E785C">
      <w:pPr>
        <w:ind w:left="1980" w:hanging="1980"/>
        <w:jc w:val="center"/>
        <w:outlineLvl w:val="0"/>
        <w:rPr>
          <w:rFonts w:ascii="Courier New" w:hAnsi="Courier New"/>
          <w:sz w:val="24"/>
          <w:u w:val="single"/>
        </w:rPr>
      </w:pPr>
      <w:r>
        <w:rPr>
          <w:rFonts w:ascii="Courier New" w:hAnsi="Courier New"/>
          <w:sz w:val="24"/>
          <w:u w:val="single"/>
        </w:rPr>
        <w:t>Rules And Regulations - Land Use</w:t>
      </w:r>
    </w:p>
    <w:p w14:paraId="385752EF" w14:textId="77777777" w:rsidR="007E785C" w:rsidRDefault="007E785C">
      <w:pPr>
        <w:ind w:left="1980" w:hanging="1980"/>
        <w:jc w:val="center"/>
        <w:rPr>
          <w:rFonts w:ascii="Courier New" w:hAnsi="Courier New"/>
          <w:sz w:val="24"/>
        </w:rPr>
      </w:pPr>
    </w:p>
    <w:p w14:paraId="091571D2" w14:textId="77777777" w:rsidR="007E785C" w:rsidRDefault="007E7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12.1</w:t>
      </w:r>
      <w:r>
        <w:rPr>
          <w:rFonts w:ascii="Courier New" w:hAnsi="Courier New"/>
          <w:sz w:val="24"/>
        </w:rPr>
        <w:t>. Any cosmetic change to Corporate Property, i.e., pier area (whips, lifts) should be brought before the appropriate committee for approval.</w:t>
      </w:r>
    </w:p>
    <w:p w14:paraId="16BC3459" w14:textId="77777777" w:rsidR="007E785C" w:rsidRDefault="007E785C">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00" w:hanging="540"/>
        <w:rPr>
          <w:rFonts w:ascii="Courier New" w:hAnsi="Courier New"/>
          <w:sz w:val="24"/>
        </w:rPr>
      </w:pPr>
    </w:p>
    <w:p w14:paraId="4D30F081" w14:textId="77777777" w:rsidR="007E785C" w:rsidRDefault="007E785C">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00" w:hanging="540"/>
        <w:rPr>
          <w:rFonts w:ascii="Courier New" w:hAnsi="Courier New"/>
          <w:color w:val="000000"/>
          <w:sz w:val="24"/>
        </w:rPr>
      </w:pPr>
      <w:r>
        <w:rPr>
          <w:rFonts w:ascii="Courier New" w:hAnsi="Courier New"/>
          <w:sz w:val="24"/>
        </w:rPr>
        <w:t>(a)</w:t>
      </w:r>
      <w:r>
        <w:rPr>
          <w:rFonts w:ascii="Courier New" w:hAnsi="Courier New"/>
          <w:sz w:val="24"/>
        </w:rPr>
        <w:tab/>
      </w:r>
      <w:r>
        <w:rPr>
          <w:rFonts w:ascii="Courier New" w:hAnsi="Courier New"/>
          <w:color w:val="000000"/>
          <w:sz w:val="24"/>
        </w:rPr>
        <w:t>No drinking of alcoholic beverages</w:t>
      </w:r>
      <w:r>
        <w:rPr>
          <w:rFonts w:ascii="Courier New" w:hAnsi="Courier New"/>
          <w:color w:val="0000FF"/>
          <w:sz w:val="24"/>
        </w:rPr>
        <w:t xml:space="preserve"> </w:t>
      </w:r>
      <w:r>
        <w:rPr>
          <w:rFonts w:ascii="Courier New" w:hAnsi="Courier New"/>
          <w:sz w:val="24"/>
        </w:rPr>
        <w:t xml:space="preserve">and beverages and food contained in glass containers on </w:t>
      </w:r>
      <w:r>
        <w:rPr>
          <w:rFonts w:ascii="Courier New" w:hAnsi="Courier New"/>
          <w:color w:val="000000"/>
          <w:sz w:val="24"/>
        </w:rPr>
        <w:t>beaches or docks.  Grills may be used, but no open fires are allowed in the beach area.</w:t>
      </w:r>
    </w:p>
    <w:p w14:paraId="69876B37" w14:textId="77777777" w:rsidR="007E785C" w:rsidRDefault="007E785C">
      <w:pPr>
        <w:tabs>
          <w:tab w:val="left" w:pos="900"/>
        </w:tabs>
        <w:ind w:left="900" w:hanging="540"/>
        <w:rPr>
          <w:rFonts w:ascii="Courier New" w:hAnsi="Courier New"/>
          <w:color w:val="000000"/>
          <w:sz w:val="24"/>
        </w:rPr>
      </w:pPr>
    </w:p>
    <w:p w14:paraId="0B28FB78" w14:textId="77777777" w:rsidR="007E785C" w:rsidRDefault="007E785C">
      <w:pPr>
        <w:tabs>
          <w:tab w:val="left" w:pos="900"/>
        </w:tabs>
        <w:ind w:left="900" w:hanging="540"/>
        <w:rPr>
          <w:rFonts w:ascii="Courier New" w:hAnsi="Courier New"/>
          <w:color w:val="000000"/>
          <w:sz w:val="24"/>
        </w:rPr>
      </w:pPr>
      <w:r>
        <w:rPr>
          <w:rFonts w:ascii="Courier New" w:hAnsi="Courier New"/>
          <w:color w:val="000000"/>
          <w:sz w:val="24"/>
        </w:rPr>
        <w:t>(b) Children under 10 are not allowed to swim without supervision.</w:t>
      </w:r>
    </w:p>
    <w:p w14:paraId="3E43DFF1" w14:textId="77777777" w:rsidR="007E785C" w:rsidRDefault="007E785C">
      <w:pPr>
        <w:tabs>
          <w:tab w:val="left" w:pos="900"/>
        </w:tabs>
        <w:ind w:left="900" w:hanging="540"/>
        <w:rPr>
          <w:rFonts w:ascii="Courier New" w:hAnsi="Courier New"/>
          <w:color w:val="000000"/>
          <w:sz w:val="24"/>
        </w:rPr>
      </w:pPr>
    </w:p>
    <w:p w14:paraId="4CF306FA" w14:textId="77777777" w:rsidR="007E785C" w:rsidRDefault="007E785C">
      <w:pPr>
        <w:tabs>
          <w:tab w:val="left" w:pos="900"/>
        </w:tabs>
        <w:ind w:left="900" w:hanging="540"/>
        <w:rPr>
          <w:rFonts w:ascii="Courier New" w:hAnsi="Courier New"/>
          <w:color w:val="000000"/>
          <w:sz w:val="24"/>
        </w:rPr>
      </w:pPr>
      <w:r>
        <w:rPr>
          <w:rFonts w:ascii="Courier New" w:hAnsi="Courier New"/>
          <w:color w:val="000000"/>
          <w:sz w:val="24"/>
        </w:rPr>
        <w:t>(c) No running on docks and no diving in shallow areas.</w:t>
      </w:r>
    </w:p>
    <w:p w14:paraId="225F8A46" w14:textId="77777777" w:rsidR="007E785C" w:rsidRDefault="007E785C">
      <w:pPr>
        <w:tabs>
          <w:tab w:val="left" w:pos="900"/>
        </w:tabs>
        <w:ind w:left="900" w:hanging="540"/>
        <w:rPr>
          <w:rFonts w:ascii="Courier New" w:hAnsi="Courier New"/>
          <w:color w:val="000000"/>
          <w:sz w:val="24"/>
        </w:rPr>
      </w:pPr>
    </w:p>
    <w:p w14:paraId="46487705" w14:textId="77777777" w:rsidR="007E785C" w:rsidRDefault="007E785C">
      <w:pPr>
        <w:pStyle w:val="BodyTextIndent2"/>
        <w:rPr>
          <w:color w:val="000000"/>
        </w:rPr>
      </w:pPr>
      <w:r>
        <w:rPr>
          <w:color w:val="000000"/>
        </w:rPr>
        <w:t>(d) Pets are not allowed on Club grounds or in cottages, with the exception of house-bound domesticated cats that are allowed.</w:t>
      </w:r>
    </w:p>
    <w:p w14:paraId="650AE19E" w14:textId="77777777" w:rsidR="007E785C" w:rsidRDefault="007E785C">
      <w:pPr>
        <w:tabs>
          <w:tab w:val="left" w:pos="900"/>
          <w:tab w:val="left" w:pos="5904"/>
          <w:tab w:val="left" w:pos="6480"/>
        </w:tabs>
        <w:ind w:left="900" w:hanging="540"/>
        <w:rPr>
          <w:rFonts w:ascii="Courier New" w:hAnsi="Courier New"/>
          <w:color w:val="000000"/>
          <w:sz w:val="24"/>
        </w:rPr>
      </w:pPr>
    </w:p>
    <w:p w14:paraId="6D7E4C54" w14:textId="77777777" w:rsidR="007E785C" w:rsidRDefault="007E785C">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color w:val="000000"/>
        </w:rPr>
      </w:pPr>
      <w:r>
        <w:rPr>
          <w:color w:val="000000"/>
        </w:rPr>
        <w:t>(e)</w:t>
      </w:r>
      <w:r>
        <w:rPr>
          <w:color w:val="000000"/>
        </w:rPr>
        <w:tab/>
        <w:t>No crossing private property to North Beach.  Use roadway from 9N.</w:t>
      </w:r>
    </w:p>
    <w:p w14:paraId="21431BDE" w14:textId="77777777" w:rsidR="007E785C" w:rsidRDefault="007E785C">
      <w:pPr>
        <w:tabs>
          <w:tab w:val="left" w:pos="900"/>
        </w:tabs>
        <w:ind w:left="900" w:hanging="540"/>
        <w:jc w:val="both"/>
        <w:rPr>
          <w:rFonts w:ascii="Courier New" w:hAnsi="Courier New"/>
          <w:color w:val="000000"/>
          <w:sz w:val="24"/>
        </w:rPr>
      </w:pPr>
    </w:p>
    <w:p w14:paraId="2690D61D" w14:textId="77777777" w:rsidR="007E785C" w:rsidRDefault="007E785C">
      <w:pPr>
        <w:numPr>
          <w:ilvl w:val="0"/>
          <w:numId w:val="15"/>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color w:val="000000"/>
          <w:sz w:val="24"/>
        </w:rPr>
      </w:pPr>
      <w:r>
        <w:rPr>
          <w:rFonts w:ascii="Courier New" w:hAnsi="Courier New"/>
          <w:color w:val="000000"/>
          <w:sz w:val="24"/>
        </w:rPr>
        <w:t>Seniority is the standard for the assignment of dock space.</w:t>
      </w:r>
    </w:p>
    <w:p w14:paraId="1D72CE6F" w14:textId="77777777" w:rsidR="007E785C" w:rsidRDefault="007E785C">
      <w:pPr>
        <w:tabs>
          <w:tab w:val="left" w:pos="900"/>
        </w:tabs>
        <w:ind w:left="900" w:hanging="540"/>
        <w:jc w:val="both"/>
        <w:rPr>
          <w:rFonts w:ascii="Courier New" w:hAnsi="Courier New"/>
          <w:color w:val="000000"/>
          <w:sz w:val="24"/>
        </w:rPr>
      </w:pPr>
    </w:p>
    <w:p w14:paraId="58663F21" w14:textId="77777777" w:rsidR="007E785C" w:rsidRDefault="007E785C">
      <w:pPr>
        <w:tabs>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00" w:hanging="540"/>
        <w:rPr>
          <w:rFonts w:ascii="Courier New" w:hAnsi="Courier New"/>
          <w:color w:val="000000"/>
          <w:sz w:val="24"/>
        </w:rPr>
      </w:pPr>
      <w:r>
        <w:rPr>
          <w:rFonts w:ascii="Courier New" w:hAnsi="Courier New"/>
          <w:color w:val="000000"/>
          <w:sz w:val="24"/>
        </w:rPr>
        <w:t>(g)</w:t>
      </w:r>
      <w:r>
        <w:rPr>
          <w:rFonts w:ascii="Courier New" w:hAnsi="Courier New"/>
          <w:color w:val="000000"/>
          <w:sz w:val="24"/>
        </w:rPr>
        <w:tab/>
        <w:t>Boating space is assigned by Dock Committee based on seniority.</w:t>
      </w:r>
    </w:p>
    <w:p w14:paraId="6590C7C7" w14:textId="77777777" w:rsidR="007E785C" w:rsidRDefault="007E785C">
      <w:pPr>
        <w:tabs>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rPr>
          <w:rFonts w:ascii="Courier New" w:hAnsi="Courier New"/>
          <w:color w:val="000000"/>
          <w:sz w:val="24"/>
        </w:rPr>
      </w:pPr>
      <w:r>
        <w:rPr>
          <w:rFonts w:ascii="Courier New" w:hAnsi="Courier New"/>
          <w:color w:val="000000"/>
          <w:sz w:val="24"/>
        </w:rPr>
        <w:t xml:space="preserve"> </w:t>
      </w:r>
    </w:p>
    <w:p w14:paraId="7E4D019E" w14:textId="77777777" w:rsidR="007E785C" w:rsidRDefault="007E785C">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00" w:hanging="540"/>
        <w:rPr>
          <w:rFonts w:ascii="Courier New" w:hAnsi="Courier New"/>
          <w:color w:val="000000"/>
          <w:sz w:val="24"/>
        </w:rPr>
      </w:pPr>
      <w:r>
        <w:rPr>
          <w:rFonts w:ascii="Courier New" w:hAnsi="Courier New"/>
          <w:color w:val="000000"/>
          <w:sz w:val="24"/>
        </w:rPr>
        <w:t>(h)</w:t>
      </w:r>
      <w:r>
        <w:rPr>
          <w:rFonts w:ascii="Courier New" w:hAnsi="Courier New"/>
          <w:color w:val="000000"/>
          <w:sz w:val="24"/>
        </w:rPr>
        <w:tab/>
        <w:t>Only watercraft up to 16 feet can be launched at Club launch areas. If the watercraft is launched by a vehicle it must be 4 wheel drive capable. Only members that are listed on the LGPC Launch Agreement may launch trailered boats from the CCVC launch ramp.</w:t>
      </w:r>
    </w:p>
    <w:p w14:paraId="6B4412EA" w14:textId="77777777" w:rsidR="007E785C" w:rsidRDefault="007E785C">
      <w:pPr>
        <w:tabs>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rPr>
          <w:rFonts w:ascii="Courier New" w:hAnsi="Courier New"/>
          <w:color w:val="000000"/>
          <w:sz w:val="24"/>
        </w:rPr>
      </w:pPr>
      <w:r>
        <w:rPr>
          <w:rFonts w:ascii="Courier New" w:hAnsi="Courier New"/>
          <w:color w:val="000000"/>
          <w:sz w:val="24"/>
        </w:rPr>
        <w:t xml:space="preserve">  </w:t>
      </w:r>
    </w:p>
    <w:p w14:paraId="2D96996A" w14:textId="77777777" w:rsidR="007E785C" w:rsidRDefault="007E785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00" w:hanging="540"/>
        <w:rPr>
          <w:rFonts w:ascii="Courier New" w:hAnsi="Courier New"/>
          <w:color w:val="000000"/>
          <w:sz w:val="24"/>
        </w:rPr>
      </w:pPr>
      <w:r>
        <w:rPr>
          <w:rFonts w:ascii="Courier New" w:hAnsi="Courier New"/>
          <w:color w:val="000000"/>
          <w:sz w:val="24"/>
        </w:rPr>
        <w:t>(i)</w:t>
      </w:r>
      <w:r>
        <w:rPr>
          <w:rFonts w:ascii="Courier New" w:hAnsi="Courier New"/>
          <w:color w:val="000000"/>
          <w:sz w:val="24"/>
        </w:rPr>
        <w:tab/>
        <w:t>Boats are not to be used as sleeping quarters.</w:t>
      </w:r>
    </w:p>
    <w:p w14:paraId="05883B79" w14:textId="77777777" w:rsidR="007E785C" w:rsidRDefault="007E785C">
      <w:pPr>
        <w:tabs>
          <w:tab w:val="left" w:pos="432"/>
          <w:tab w:val="left" w:pos="864"/>
          <w:tab w:val="left" w:pos="900"/>
          <w:tab w:val="left" w:pos="1440"/>
        </w:tabs>
        <w:ind w:left="900" w:hanging="540"/>
        <w:rPr>
          <w:rFonts w:ascii="Courier New" w:hAnsi="Courier New"/>
          <w:color w:val="000000"/>
          <w:sz w:val="24"/>
        </w:rPr>
      </w:pPr>
    </w:p>
    <w:p w14:paraId="565E3AC4" w14:textId="77777777" w:rsidR="007E785C" w:rsidRDefault="007E785C">
      <w:pPr>
        <w:tabs>
          <w:tab w:val="left" w:pos="576"/>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0" w:hanging="540"/>
        <w:rPr>
          <w:rFonts w:ascii="Courier New" w:hAnsi="Courier New"/>
          <w:color w:val="000000"/>
          <w:sz w:val="24"/>
        </w:rPr>
      </w:pPr>
      <w:r>
        <w:rPr>
          <w:rFonts w:ascii="Courier New" w:hAnsi="Courier New"/>
          <w:color w:val="000000"/>
          <w:sz w:val="24"/>
        </w:rPr>
        <w:t>(j)</w:t>
      </w:r>
      <w:r>
        <w:rPr>
          <w:rFonts w:ascii="Courier New" w:hAnsi="Courier New"/>
          <w:color w:val="000000"/>
          <w:sz w:val="24"/>
        </w:rPr>
        <w:tab/>
        <w:t>The Club House is available for adult functions only.  The Club House Lounge is available for adults and children.  Keys to the Club House are available from members of the Board of Directors.</w:t>
      </w:r>
    </w:p>
    <w:p w14:paraId="780158AD" w14:textId="77777777" w:rsidR="007E785C" w:rsidRDefault="007E785C">
      <w:pPr>
        <w:tabs>
          <w:tab w:val="left" w:pos="576"/>
          <w:tab w:val="left" w:pos="900"/>
        </w:tabs>
        <w:ind w:left="900" w:hanging="540"/>
        <w:jc w:val="both"/>
        <w:rPr>
          <w:rFonts w:ascii="Courier New" w:hAnsi="Courier New"/>
          <w:color w:val="000000"/>
          <w:sz w:val="24"/>
        </w:rPr>
      </w:pPr>
    </w:p>
    <w:p w14:paraId="66B3DF21" w14:textId="77777777" w:rsidR="007E785C" w:rsidRDefault="007E785C">
      <w:pPr>
        <w:tabs>
          <w:tab w:val="left" w:pos="576"/>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0" w:hanging="540"/>
        <w:rPr>
          <w:rFonts w:ascii="Courier New" w:hAnsi="Courier New"/>
          <w:color w:val="000000"/>
          <w:sz w:val="24"/>
        </w:rPr>
      </w:pPr>
      <w:r>
        <w:rPr>
          <w:rFonts w:ascii="Courier New" w:hAnsi="Courier New"/>
          <w:color w:val="000000"/>
          <w:sz w:val="24"/>
        </w:rPr>
        <w:t>(k)</w:t>
      </w:r>
      <w:r>
        <w:rPr>
          <w:rFonts w:ascii="Courier New" w:hAnsi="Courier New"/>
          <w:color w:val="000000"/>
          <w:sz w:val="24"/>
        </w:rPr>
        <w:tab/>
        <w:t>Cars must be parked in designated areas and not on greens.  Observe the 10 MPH speed limit.  No minibikes, snowmobiles, or camping vehicles to be used on Club grounds.</w:t>
      </w:r>
    </w:p>
    <w:p w14:paraId="1D83DF9D" w14:textId="77777777" w:rsidR="007E785C" w:rsidRDefault="007E785C">
      <w:pPr>
        <w:tabs>
          <w:tab w:val="left" w:pos="576"/>
          <w:tab w:val="left" w:pos="900"/>
        </w:tabs>
        <w:ind w:left="900" w:hanging="540"/>
        <w:jc w:val="both"/>
        <w:rPr>
          <w:rFonts w:ascii="Courier New" w:hAnsi="Courier New"/>
          <w:color w:val="000000"/>
          <w:sz w:val="24"/>
        </w:rPr>
      </w:pPr>
    </w:p>
    <w:p w14:paraId="67264FB7" w14:textId="77777777" w:rsidR="007E785C" w:rsidRDefault="007E785C">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00" w:hanging="540"/>
        <w:rPr>
          <w:rFonts w:ascii="Courier New" w:hAnsi="Courier New"/>
          <w:color w:val="000000"/>
          <w:sz w:val="24"/>
        </w:rPr>
      </w:pPr>
      <w:r>
        <w:rPr>
          <w:rFonts w:ascii="Courier New" w:hAnsi="Courier New"/>
          <w:color w:val="000000"/>
          <w:sz w:val="24"/>
        </w:rPr>
        <w:t>(l)</w:t>
      </w:r>
      <w:r>
        <w:rPr>
          <w:rFonts w:ascii="Courier New" w:hAnsi="Courier New"/>
          <w:color w:val="000000"/>
          <w:sz w:val="24"/>
        </w:rPr>
        <w:tab/>
        <w:t>No boats larger than 22’ in length.</w:t>
      </w:r>
    </w:p>
    <w:p w14:paraId="43CD1CD6" w14:textId="77777777" w:rsidR="007E785C" w:rsidRDefault="007E785C">
      <w:pPr>
        <w:tabs>
          <w:tab w:val="left" w:pos="900"/>
        </w:tabs>
        <w:ind w:left="900" w:hanging="540"/>
        <w:rPr>
          <w:rFonts w:ascii="Courier New" w:hAnsi="Courier New"/>
          <w:color w:val="000000"/>
          <w:sz w:val="24"/>
        </w:rPr>
      </w:pPr>
    </w:p>
    <w:p w14:paraId="2ED81329" w14:textId="77777777" w:rsidR="007E785C" w:rsidRDefault="007E785C">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00" w:hanging="540"/>
        <w:rPr>
          <w:color w:val="000000"/>
          <w:sz w:val="22"/>
        </w:rPr>
      </w:pPr>
      <w:r>
        <w:rPr>
          <w:rFonts w:ascii="Courier New" w:hAnsi="Courier New"/>
          <w:color w:val="000000"/>
          <w:sz w:val="24"/>
        </w:rPr>
        <w:t>(m)</w:t>
      </w:r>
      <w:r>
        <w:rPr>
          <w:rFonts w:ascii="Courier New" w:hAnsi="Courier New"/>
          <w:color w:val="000000"/>
          <w:sz w:val="24"/>
        </w:rPr>
        <w:tab/>
        <w:t>No fishing under 10 on pier without an adult.</w:t>
      </w:r>
    </w:p>
    <w:p w14:paraId="3263E86F" w14:textId="77777777" w:rsidR="007E785C" w:rsidRDefault="007E785C">
      <w:pPr>
        <w:tabs>
          <w:tab w:val="left" w:pos="900"/>
        </w:tabs>
        <w:ind w:left="900" w:hanging="540"/>
        <w:rPr>
          <w:color w:val="000000"/>
          <w:sz w:val="22"/>
        </w:rPr>
      </w:pPr>
    </w:p>
    <w:p w14:paraId="3DD8AA50" w14:textId="77777777" w:rsidR="007E785C" w:rsidRDefault="007E785C">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color w:val="000000"/>
          <w:sz w:val="24"/>
        </w:rPr>
      </w:pPr>
      <w:r>
        <w:rPr>
          <w:rFonts w:ascii="Courier New" w:hAnsi="Courier New"/>
          <w:color w:val="000000"/>
          <w:sz w:val="24"/>
        </w:rPr>
        <w:t xml:space="preserve">Member renting their homes must provide the renter with the Renter's Agreement packet prior to renting so that renters can understand the rules, provide information and sign forms. Supply a copy of these rules to those people renting their homes.  </w:t>
      </w:r>
    </w:p>
    <w:p w14:paraId="3C0A9D8C" w14:textId="77777777" w:rsidR="007E785C" w:rsidRDefault="007E78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rPr>
          <w:color w:val="000000"/>
          <w:sz w:val="22"/>
        </w:rPr>
      </w:pPr>
    </w:p>
    <w:p w14:paraId="7E4ADF91" w14:textId="77777777" w:rsidR="007E785C" w:rsidRDefault="007E785C">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color w:val="000000"/>
          <w:sz w:val="22"/>
        </w:rPr>
      </w:pPr>
      <w:r>
        <w:rPr>
          <w:rFonts w:ascii="Courier New" w:hAnsi="Courier New"/>
          <w:color w:val="000000"/>
          <w:sz w:val="24"/>
        </w:rPr>
        <w:lastRenderedPageBreak/>
        <w:t>Individual members will be responsible for any damage to club or personal property caused by themselves, their renters or visiting guests.</w:t>
      </w:r>
    </w:p>
    <w:p w14:paraId="196FCA78" w14:textId="77777777" w:rsidR="007E785C" w:rsidRDefault="007E785C">
      <w:pPr>
        <w:rPr>
          <w:sz w:val="22"/>
        </w:rPr>
      </w:pPr>
    </w:p>
    <w:p w14:paraId="70B71CC1" w14:textId="77777777" w:rsidR="007E785C" w:rsidRDefault="007E785C">
      <w:pPr>
        <w:jc w:val="center"/>
        <w:outlineLvl w:val="0"/>
        <w:rPr>
          <w:rFonts w:ascii="Courier New" w:hAnsi="Courier New"/>
          <w:sz w:val="24"/>
        </w:rPr>
      </w:pPr>
      <w:r>
        <w:rPr>
          <w:sz w:val="22"/>
        </w:rPr>
        <w:br w:type="page"/>
      </w:r>
      <w:r>
        <w:rPr>
          <w:rFonts w:ascii="Courier New" w:hAnsi="Courier New"/>
          <w:sz w:val="24"/>
          <w:u w:val="single"/>
        </w:rPr>
        <w:lastRenderedPageBreak/>
        <w:t>ARTICLE XIII</w:t>
      </w:r>
    </w:p>
    <w:p w14:paraId="3BD71D09" w14:textId="77777777" w:rsidR="007E785C" w:rsidRDefault="007E785C">
      <w:pPr>
        <w:rPr>
          <w:rFonts w:ascii="Courier New" w:hAnsi="Courier New"/>
          <w:sz w:val="24"/>
        </w:rPr>
      </w:pPr>
    </w:p>
    <w:p w14:paraId="4681C51A" w14:textId="77777777" w:rsidR="007E785C" w:rsidRDefault="007E785C">
      <w:pPr>
        <w:jc w:val="center"/>
        <w:outlineLvl w:val="0"/>
        <w:rPr>
          <w:rFonts w:ascii="Courier New" w:hAnsi="Courier New"/>
          <w:sz w:val="24"/>
          <w:u w:val="single"/>
        </w:rPr>
      </w:pPr>
      <w:r>
        <w:rPr>
          <w:rFonts w:ascii="Courier New" w:hAnsi="Courier New"/>
          <w:sz w:val="24"/>
          <w:u w:val="single"/>
        </w:rPr>
        <w:t>Amendment Of By-Laws</w:t>
      </w:r>
    </w:p>
    <w:p w14:paraId="7B734052" w14:textId="77777777" w:rsidR="007E785C" w:rsidRDefault="007E785C">
      <w:pPr>
        <w:tabs>
          <w:tab w:val="left" w:pos="1980"/>
        </w:tabs>
        <w:ind w:left="1980" w:hanging="1980"/>
        <w:jc w:val="center"/>
        <w:rPr>
          <w:rFonts w:ascii="Courier New" w:hAnsi="Courier New"/>
          <w:sz w:val="24"/>
        </w:rPr>
      </w:pPr>
    </w:p>
    <w:p w14:paraId="0F778DBE"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13.1.</w:t>
      </w:r>
      <w:r>
        <w:rPr>
          <w:rFonts w:ascii="Courier New" w:hAnsi="Courier New"/>
          <w:sz w:val="24"/>
        </w:rPr>
        <w:tab/>
        <w:t>The By-Laws and Rules and Regulations may be amended or repealed at either the spring meeting or at the fall annual meeting by an affirmative vote of not less than two-thirds (2/3rds) of all voting members present in person or by proxy as provided in subdivision (4) of Section 1.2 of Article I of these By-Laws.</w:t>
      </w:r>
    </w:p>
    <w:p w14:paraId="7885608D"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14:paraId="2FD5F9B5"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13.2.</w:t>
      </w:r>
      <w:r>
        <w:rPr>
          <w:rFonts w:ascii="Courier New" w:hAnsi="Courier New"/>
          <w:sz w:val="24"/>
        </w:rPr>
        <w:tab/>
        <w:t>Members shall be given fifteen (15) days notice of any and all proposed changes in the By-Laws in accordance with the provisions of Section 4.5 of Article IV hereof.</w:t>
      </w:r>
    </w:p>
    <w:p w14:paraId="3ED97197"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14:paraId="36E789B8"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u w:val="single"/>
        </w:rPr>
        <w:t>Section 13.3.</w:t>
      </w:r>
      <w:r>
        <w:rPr>
          <w:rFonts w:ascii="Courier New" w:hAnsi="Courier New"/>
          <w:sz w:val="24"/>
        </w:rPr>
        <w:tab/>
        <w:t>The By-Laws are to be reviewed every four (4) years.</w:t>
      </w:r>
    </w:p>
    <w:p w14:paraId="6B9B25D7"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14:paraId="3A07ACAE" w14:textId="77777777" w:rsidR="007E785C" w:rsidRDefault="007E785C">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pPr>
      <w:r>
        <w:rPr>
          <w:rFonts w:ascii="Courier New" w:hAnsi="Courier New"/>
          <w:sz w:val="24"/>
          <w:u w:val="single"/>
        </w:rPr>
        <w:t>Section 13.4.</w:t>
      </w:r>
      <w:r>
        <w:rPr>
          <w:rFonts w:ascii="Courier New" w:hAnsi="Courier New"/>
          <w:sz w:val="24"/>
        </w:rPr>
        <w:tab/>
        <w:t>Severability; invalidation of any section of these By-laws or restrictions by judgement or court order shall in no way effect any other provisions which shall remain in full force and effect.</w:t>
      </w:r>
    </w:p>
    <w:p w14:paraId="5378678D" w14:textId="77777777" w:rsidR="007E785C" w:rsidRDefault="007E785C">
      <w:pPr>
        <w:tabs>
          <w:tab w:val="left" w:pos="1980"/>
        </w:tabs>
        <w:ind w:left="1980" w:hanging="1980"/>
      </w:pPr>
    </w:p>
    <w:p w14:paraId="4D296BFB" w14:textId="77777777" w:rsidR="007E785C" w:rsidRDefault="007E785C">
      <w:pPr>
        <w:tabs>
          <w:tab w:val="left" w:pos="1980"/>
        </w:tabs>
        <w:ind w:left="1980" w:hanging="1980"/>
        <w:rPr>
          <w:sz w:val="22"/>
        </w:rPr>
      </w:pPr>
    </w:p>
    <w:p w14:paraId="49205B44" w14:textId="77777777" w:rsidR="007E785C" w:rsidRDefault="007E785C">
      <w:pPr>
        <w:jc w:val="center"/>
        <w:outlineLvl w:val="0"/>
        <w:rPr>
          <w:rFonts w:ascii="Courier New" w:hAnsi="Courier New"/>
          <w:sz w:val="24"/>
        </w:rPr>
      </w:pPr>
      <w:r>
        <w:rPr>
          <w:sz w:val="22"/>
        </w:rPr>
        <w:br w:type="page"/>
      </w:r>
      <w:r>
        <w:rPr>
          <w:rFonts w:ascii="Courier New" w:hAnsi="Courier New"/>
          <w:sz w:val="24"/>
          <w:u w:val="single"/>
        </w:rPr>
        <w:lastRenderedPageBreak/>
        <w:t>APPENDIX A</w:t>
      </w:r>
    </w:p>
    <w:p w14:paraId="795A2CCC" w14:textId="77777777" w:rsidR="007E785C" w:rsidRDefault="007E785C">
      <w:pPr>
        <w:tabs>
          <w:tab w:val="left" w:pos="8460"/>
        </w:tabs>
        <w:jc w:val="center"/>
        <w:outlineLvl w:val="0"/>
        <w:rPr>
          <w:sz w:val="22"/>
        </w:rPr>
      </w:pPr>
    </w:p>
    <w:p w14:paraId="137579EF" w14:textId="77777777" w:rsidR="007E785C" w:rsidRDefault="007E785C">
      <w:pPr>
        <w:jc w:val="center"/>
        <w:outlineLvl w:val="0"/>
        <w:rPr>
          <w:rFonts w:ascii="Courier New" w:hAnsi="Courier New"/>
          <w:sz w:val="24"/>
          <w:u w:val="single"/>
        </w:rPr>
      </w:pPr>
      <w:r>
        <w:rPr>
          <w:rFonts w:ascii="Courier New" w:hAnsi="Courier New"/>
          <w:sz w:val="24"/>
          <w:u w:val="single"/>
        </w:rPr>
        <w:t>Covenants – Glenn Barnes – Liber 399 Page 271</w:t>
      </w:r>
    </w:p>
    <w:p w14:paraId="1CD387FD" w14:textId="77777777" w:rsidR="007E785C" w:rsidRDefault="007E785C">
      <w:pPr>
        <w:tabs>
          <w:tab w:val="left" w:pos="8460"/>
        </w:tabs>
        <w:jc w:val="center"/>
        <w:outlineLvl w:val="0"/>
        <w:rPr>
          <w:sz w:val="22"/>
        </w:rPr>
      </w:pPr>
    </w:p>
    <w:p w14:paraId="7A14B74B" w14:textId="77777777" w:rsidR="007E785C" w:rsidRDefault="007E785C">
      <w:pPr>
        <w:rPr>
          <w:rFonts w:ascii="Courier New" w:hAnsi="Courier New"/>
        </w:rPr>
      </w:pPr>
    </w:p>
    <w:p w14:paraId="07C8B5E8" w14:textId="77777777" w:rsidR="007E785C" w:rsidRDefault="007E785C">
      <w:pPr>
        <w:numPr>
          <w:ilvl w:val="0"/>
          <w:numId w:val="29"/>
        </w:numPr>
        <w:tabs>
          <w:tab w:val="num" w:pos="1440"/>
        </w:tabs>
        <w:spacing w:line="360" w:lineRule="auto"/>
        <w:ind w:left="0" w:firstLine="1080"/>
        <w:rPr>
          <w:rFonts w:ascii="Courier New" w:hAnsi="Courier New"/>
        </w:rPr>
      </w:pPr>
      <w:r>
        <w:rPr>
          <w:rFonts w:ascii="Courier New" w:hAnsi="Courier New"/>
        </w:rPr>
        <w:t>The premises shall be used solely and exclusively for single</w:t>
      </w:r>
    </w:p>
    <w:p w14:paraId="39F729EC" w14:textId="77777777" w:rsidR="007E785C" w:rsidRDefault="007E785C">
      <w:pPr>
        <w:pStyle w:val="BodyText"/>
        <w:tabs>
          <w:tab w:val="num" w:pos="1800"/>
        </w:tabs>
        <w:spacing w:line="360" w:lineRule="auto"/>
      </w:pPr>
      <w:r>
        <w:t>family private residence purposes.</w:t>
      </w:r>
    </w:p>
    <w:p w14:paraId="5A1015C1" w14:textId="77777777" w:rsidR="007E785C" w:rsidRDefault="007E785C">
      <w:pPr>
        <w:tabs>
          <w:tab w:val="num" w:pos="1800"/>
        </w:tabs>
        <w:ind w:firstLine="1440"/>
        <w:rPr>
          <w:rFonts w:ascii="Courier New" w:hAnsi="Courier New"/>
        </w:rPr>
      </w:pPr>
    </w:p>
    <w:p w14:paraId="361F70D8" w14:textId="77777777" w:rsidR="007E785C" w:rsidRDefault="007E785C">
      <w:pPr>
        <w:pStyle w:val="BodyTextIndent"/>
        <w:numPr>
          <w:ilvl w:val="0"/>
          <w:numId w:val="29"/>
        </w:numPr>
        <w:tabs>
          <w:tab w:val="num" w:pos="1440"/>
        </w:tabs>
        <w:spacing w:line="360" w:lineRule="auto"/>
        <w:ind w:left="0" w:firstLine="1080"/>
        <w:rPr>
          <w:b w:val="0"/>
          <w:sz w:val="20"/>
        </w:rPr>
      </w:pPr>
      <w:r>
        <w:rPr>
          <w:b w:val="0"/>
          <w:sz w:val="20"/>
        </w:rPr>
        <w:t>No buildings shall be erected or reconstructed upon said</w:t>
      </w:r>
    </w:p>
    <w:p w14:paraId="6F38DF3D" w14:textId="77777777" w:rsidR="007E785C" w:rsidRDefault="007E785C">
      <w:pPr>
        <w:pStyle w:val="BodyTextIndent"/>
        <w:tabs>
          <w:tab w:val="num" w:pos="1800"/>
        </w:tabs>
        <w:spacing w:line="360" w:lineRule="auto"/>
        <w:ind w:left="0" w:firstLine="0"/>
        <w:rPr>
          <w:b w:val="0"/>
          <w:sz w:val="20"/>
        </w:rPr>
      </w:pPr>
      <w:r>
        <w:rPr>
          <w:b w:val="0"/>
          <w:sz w:val="20"/>
        </w:rPr>
        <w:t>premises unless or until the grading plan of lot, including the grade</w:t>
      </w:r>
    </w:p>
    <w:p w14:paraId="73D92004" w14:textId="77777777" w:rsidR="007E785C" w:rsidRDefault="007E785C">
      <w:pPr>
        <w:pStyle w:val="BodyTextIndent"/>
        <w:tabs>
          <w:tab w:val="num" w:pos="1800"/>
        </w:tabs>
        <w:spacing w:line="360" w:lineRule="auto"/>
        <w:ind w:left="0" w:firstLine="0"/>
        <w:rPr>
          <w:b w:val="0"/>
          <w:sz w:val="20"/>
        </w:rPr>
      </w:pPr>
      <w:r>
        <w:rPr>
          <w:b w:val="0"/>
          <w:sz w:val="20"/>
        </w:rPr>
        <w:t>elevations of the buildings and structures, the plot plan showing the proposed</w:t>
      </w:r>
    </w:p>
    <w:p w14:paraId="6BAE3934" w14:textId="77777777" w:rsidR="007E785C" w:rsidRDefault="007E785C">
      <w:pPr>
        <w:pStyle w:val="BodyTextIndent"/>
        <w:tabs>
          <w:tab w:val="num" w:pos="1800"/>
        </w:tabs>
        <w:spacing w:line="360" w:lineRule="auto"/>
        <w:ind w:left="0" w:firstLine="0"/>
        <w:rPr>
          <w:b w:val="0"/>
          <w:sz w:val="20"/>
        </w:rPr>
      </w:pPr>
      <w:r>
        <w:rPr>
          <w:b w:val="0"/>
          <w:sz w:val="20"/>
        </w:rPr>
        <w:t>location of said buildings and structures upon said premises and the plans,</w:t>
      </w:r>
    </w:p>
    <w:p w14:paraId="15D5748F" w14:textId="77777777" w:rsidR="007E785C" w:rsidRDefault="007E785C">
      <w:pPr>
        <w:pStyle w:val="BodyTextIndent"/>
        <w:tabs>
          <w:tab w:val="num" w:pos="1800"/>
        </w:tabs>
        <w:spacing w:line="360" w:lineRule="auto"/>
        <w:ind w:left="0" w:firstLine="0"/>
        <w:rPr>
          <w:b w:val="0"/>
          <w:sz w:val="20"/>
        </w:rPr>
      </w:pPr>
      <w:r>
        <w:rPr>
          <w:b w:val="0"/>
          <w:sz w:val="20"/>
        </w:rPr>
        <w:t>specifications and details of said buildings and structures have been approved</w:t>
      </w:r>
    </w:p>
    <w:p w14:paraId="38E53E62" w14:textId="77777777" w:rsidR="007E785C" w:rsidRDefault="007E785C">
      <w:pPr>
        <w:pStyle w:val="BodyTextIndent"/>
        <w:tabs>
          <w:tab w:val="num" w:pos="1800"/>
        </w:tabs>
        <w:spacing w:line="360" w:lineRule="auto"/>
        <w:ind w:left="0" w:firstLine="0"/>
        <w:rPr>
          <w:b w:val="0"/>
          <w:sz w:val="20"/>
        </w:rPr>
      </w:pPr>
      <w:r>
        <w:rPr>
          <w:b w:val="0"/>
          <w:sz w:val="20"/>
        </w:rPr>
        <w:t>in writing by the Grantor.  Upon completion of the construction of a dwelling</w:t>
      </w:r>
    </w:p>
    <w:p w14:paraId="4D97046D" w14:textId="77777777" w:rsidR="007E785C" w:rsidRDefault="007E785C">
      <w:pPr>
        <w:pStyle w:val="BodyTextIndent"/>
        <w:tabs>
          <w:tab w:val="num" w:pos="1800"/>
        </w:tabs>
        <w:spacing w:line="360" w:lineRule="auto"/>
        <w:ind w:left="0" w:firstLine="0"/>
        <w:rPr>
          <w:b w:val="0"/>
          <w:sz w:val="20"/>
        </w:rPr>
      </w:pPr>
      <w:r>
        <w:rPr>
          <w:b w:val="0"/>
          <w:sz w:val="20"/>
        </w:rPr>
        <w:t>house on said premises it shall be conclusively presumed, in so far as any</w:t>
      </w:r>
    </w:p>
    <w:p w14:paraId="3591A6BC" w14:textId="77777777" w:rsidR="007E785C" w:rsidRDefault="007E785C">
      <w:pPr>
        <w:pStyle w:val="BodyTextIndent"/>
        <w:tabs>
          <w:tab w:val="num" w:pos="1800"/>
        </w:tabs>
        <w:spacing w:line="360" w:lineRule="auto"/>
        <w:ind w:left="0" w:firstLine="0"/>
        <w:rPr>
          <w:b w:val="0"/>
          <w:sz w:val="20"/>
        </w:rPr>
      </w:pPr>
      <w:r>
        <w:rPr>
          <w:b w:val="0"/>
          <w:sz w:val="20"/>
        </w:rPr>
        <w:t>bona fide purchaser or mortgagee from the Grantee is concerned, that the</w:t>
      </w:r>
    </w:p>
    <w:p w14:paraId="2FB64BAC" w14:textId="77777777" w:rsidR="007E785C" w:rsidRDefault="007E785C">
      <w:pPr>
        <w:pStyle w:val="BodyTextIndent"/>
        <w:tabs>
          <w:tab w:val="num" w:pos="1800"/>
        </w:tabs>
        <w:spacing w:line="360" w:lineRule="auto"/>
        <w:ind w:left="0" w:firstLine="0"/>
        <w:rPr>
          <w:b w:val="0"/>
          <w:sz w:val="20"/>
        </w:rPr>
      </w:pPr>
      <w:r>
        <w:rPr>
          <w:b w:val="0"/>
          <w:sz w:val="20"/>
        </w:rPr>
        <w:t>location of said dwelling house and all other buildings thereon has been ap-</w:t>
      </w:r>
    </w:p>
    <w:p w14:paraId="7F81C2FF" w14:textId="77777777" w:rsidR="007E785C" w:rsidRDefault="007E785C">
      <w:pPr>
        <w:pStyle w:val="BodyTextIndent"/>
        <w:tabs>
          <w:tab w:val="num" w:pos="1800"/>
        </w:tabs>
        <w:spacing w:line="360" w:lineRule="auto"/>
        <w:ind w:left="0" w:firstLine="0"/>
        <w:rPr>
          <w:b w:val="0"/>
          <w:sz w:val="20"/>
        </w:rPr>
      </w:pPr>
      <w:r>
        <w:rPr>
          <w:b w:val="0"/>
          <w:sz w:val="20"/>
        </w:rPr>
        <w:t>proved by the Grantor, unless there shall have been recorded in the Warren</w:t>
      </w:r>
    </w:p>
    <w:p w14:paraId="3022B5B6" w14:textId="77777777" w:rsidR="007E785C" w:rsidRDefault="007E785C">
      <w:pPr>
        <w:pStyle w:val="BodyTextIndent"/>
        <w:tabs>
          <w:tab w:val="num" w:pos="1800"/>
        </w:tabs>
        <w:spacing w:line="360" w:lineRule="auto"/>
        <w:ind w:left="0" w:firstLine="0"/>
        <w:rPr>
          <w:b w:val="0"/>
          <w:sz w:val="20"/>
        </w:rPr>
      </w:pPr>
      <w:r>
        <w:rPr>
          <w:b w:val="0"/>
          <w:sz w:val="20"/>
        </w:rPr>
        <w:t>County Clerk’s Office a notice to the effect that such approval has been with-</w:t>
      </w:r>
    </w:p>
    <w:p w14:paraId="3EA1D15F" w14:textId="77777777" w:rsidR="007E785C" w:rsidRDefault="007E785C">
      <w:pPr>
        <w:pStyle w:val="BodyTextIndent"/>
        <w:tabs>
          <w:tab w:val="num" w:pos="1800"/>
        </w:tabs>
        <w:spacing w:line="360" w:lineRule="auto"/>
        <w:ind w:left="0" w:firstLine="0"/>
        <w:rPr>
          <w:b w:val="0"/>
          <w:sz w:val="20"/>
        </w:rPr>
      </w:pPr>
      <w:r>
        <w:rPr>
          <w:b w:val="0"/>
          <w:sz w:val="20"/>
        </w:rPr>
        <w:t>held.</w:t>
      </w:r>
    </w:p>
    <w:p w14:paraId="60EA0393" w14:textId="77777777" w:rsidR="007E785C" w:rsidRDefault="007E785C">
      <w:pPr>
        <w:pStyle w:val="BodyTextIndent"/>
        <w:tabs>
          <w:tab w:val="num" w:pos="1800"/>
        </w:tabs>
        <w:ind w:left="0" w:firstLine="1440"/>
        <w:rPr>
          <w:b w:val="0"/>
          <w:sz w:val="20"/>
        </w:rPr>
      </w:pPr>
    </w:p>
    <w:p w14:paraId="0C9804FC" w14:textId="77777777" w:rsidR="007E785C" w:rsidRDefault="007E785C">
      <w:pPr>
        <w:pStyle w:val="BodyTextIndent"/>
        <w:numPr>
          <w:ilvl w:val="0"/>
          <w:numId w:val="29"/>
        </w:numPr>
        <w:tabs>
          <w:tab w:val="num" w:pos="1440"/>
        </w:tabs>
        <w:spacing w:line="360" w:lineRule="auto"/>
        <w:ind w:left="0" w:firstLine="1080"/>
        <w:rPr>
          <w:b w:val="0"/>
          <w:sz w:val="20"/>
        </w:rPr>
      </w:pPr>
      <w:r>
        <w:rPr>
          <w:b w:val="0"/>
          <w:sz w:val="20"/>
        </w:rPr>
        <w:t>No fence, hedge or boundary marker more than four (4) feet in</w:t>
      </w:r>
    </w:p>
    <w:p w14:paraId="3F03DE36" w14:textId="77777777" w:rsidR="007E785C" w:rsidRDefault="007E785C">
      <w:pPr>
        <w:pStyle w:val="BodyTextIndent"/>
        <w:spacing w:line="360" w:lineRule="auto"/>
        <w:ind w:left="0" w:firstLine="0"/>
        <w:rPr>
          <w:b w:val="0"/>
          <w:sz w:val="20"/>
        </w:rPr>
      </w:pPr>
      <w:r>
        <w:rPr>
          <w:b w:val="0"/>
          <w:sz w:val="20"/>
        </w:rPr>
        <w:t>height shall be erected, placed or maintained upon the premises, and no</w:t>
      </w:r>
    </w:p>
    <w:p w14:paraId="12708CF8" w14:textId="77777777" w:rsidR="007E785C" w:rsidRDefault="007E785C">
      <w:pPr>
        <w:pStyle w:val="BodyTextIndent"/>
        <w:spacing w:line="360" w:lineRule="auto"/>
        <w:ind w:left="0" w:firstLine="0"/>
        <w:rPr>
          <w:b w:val="0"/>
          <w:sz w:val="20"/>
        </w:rPr>
      </w:pPr>
      <w:r>
        <w:rPr>
          <w:b w:val="0"/>
          <w:sz w:val="20"/>
        </w:rPr>
        <w:t>fence, wall, hedge or mass planting shall be permitted to extend nearer</w:t>
      </w:r>
    </w:p>
    <w:p w14:paraId="02DCC749" w14:textId="77777777" w:rsidR="007E785C" w:rsidRDefault="007E785C">
      <w:pPr>
        <w:pStyle w:val="BodyTextIndent"/>
        <w:spacing w:line="360" w:lineRule="auto"/>
        <w:ind w:left="0" w:firstLine="0"/>
        <w:rPr>
          <w:b w:val="0"/>
          <w:sz w:val="20"/>
        </w:rPr>
      </w:pPr>
      <w:r>
        <w:rPr>
          <w:b w:val="0"/>
          <w:sz w:val="20"/>
        </w:rPr>
        <w:t>to any road than the minimum building setback line.</w:t>
      </w:r>
    </w:p>
    <w:p w14:paraId="6AD5F00B" w14:textId="77777777" w:rsidR="007E785C" w:rsidRDefault="007E785C">
      <w:pPr>
        <w:pStyle w:val="BodyTextIndent"/>
        <w:tabs>
          <w:tab w:val="num" w:pos="1800"/>
        </w:tabs>
        <w:ind w:left="0" w:firstLine="1440"/>
        <w:rPr>
          <w:b w:val="0"/>
          <w:sz w:val="20"/>
        </w:rPr>
      </w:pPr>
    </w:p>
    <w:p w14:paraId="2C66BC80" w14:textId="77777777" w:rsidR="007E785C" w:rsidRDefault="007E785C">
      <w:pPr>
        <w:pStyle w:val="BodyTextIndent"/>
        <w:numPr>
          <w:ilvl w:val="0"/>
          <w:numId w:val="29"/>
        </w:numPr>
        <w:tabs>
          <w:tab w:val="num" w:pos="1440"/>
        </w:tabs>
        <w:spacing w:line="360" w:lineRule="auto"/>
        <w:ind w:left="0" w:firstLine="1080"/>
        <w:rPr>
          <w:b w:val="0"/>
          <w:sz w:val="20"/>
        </w:rPr>
      </w:pPr>
      <w:r>
        <w:rPr>
          <w:b w:val="0"/>
          <w:sz w:val="20"/>
        </w:rPr>
        <w:t>The premises hereby conveyed shall not be subdivided.</w:t>
      </w:r>
    </w:p>
    <w:p w14:paraId="7C5A57A2" w14:textId="77777777" w:rsidR="007E785C" w:rsidRDefault="007E785C">
      <w:pPr>
        <w:pStyle w:val="BodyTextIndent"/>
        <w:tabs>
          <w:tab w:val="num" w:pos="1800"/>
        </w:tabs>
        <w:ind w:left="0" w:firstLine="1440"/>
        <w:rPr>
          <w:b w:val="0"/>
          <w:sz w:val="20"/>
        </w:rPr>
      </w:pPr>
    </w:p>
    <w:p w14:paraId="30E0D997" w14:textId="77777777" w:rsidR="007E785C" w:rsidRDefault="007E785C">
      <w:pPr>
        <w:pStyle w:val="BodyTextIndent"/>
        <w:numPr>
          <w:ilvl w:val="0"/>
          <w:numId w:val="29"/>
        </w:numPr>
        <w:tabs>
          <w:tab w:val="num" w:pos="1440"/>
        </w:tabs>
        <w:spacing w:line="360" w:lineRule="auto"/>
        <w:ind w:left="0" w:firstLine="1080"/>
        <w:rPr>
          <w:b w:val="0"/>
          <w:sz w:val="20"/>
        </w:rPr>
      </w:pPr>
      <w:r>
        <w:rPr>
          <w:b w:val="0"/>
          <w:sz w:val="20"/>
        </w:rPr>
        <w:t>No trailer, basement, tent, truck or garage shall at any time be used as</w:t>
      </w:r>
    </w:p>
    <w:p w14:paraId="3D083386" w14:textId="77777777" w:rsidR="007E785C" w:rsidRDefault="007E785C">
      <w:pPr>
        <w:pStyle w:val="BodyTextIndent"/>
        <w:spacing w:line="360" w:lineRule="auto"/>
        <w:ind w:left="0" w:firstLine="0"/>
        <w:rPr>
          <w:b w:val="0"/>
          <w:sz w:val="20"/>
        </w:rPr>
      </w:pPr>
      <w:r>
        <w:rPr>
          <w:b w:val="0"/>
          <w:sz w:val="20"/>
        </w:rPr>
        <w:t>a residence, temporarily or permanently, nor shall any structure of a</w:t>
      </w:r>
    </w:p>
    <w:p w14:paraId="7EAD61F5" w14:textId="77777777" w:rsidR="007E785C" w:rsidRDefault="007E785C">
      <w:pPr>
        <w:pStyle w:val="BodyTextIndent"/>
        <w:spacing w:line="360" w:lineRule="auto"/>
        <w:ind w:left="0" w:firstLine="0"/>
        <w:rPr>
          <w:b w:val="0"/>
          <w:sz w:val="20"/>
        </w:rPr>
      </w:pPr>
      <w:r>
        <w:rPr>
          <w:b w:val="0"/>
          <w:sz w:val="20"/>
        </w:rPr>
        <w:t>temporary nature be used as a residence on said premises.</w:t>
      </w:r>
    </w:p>
    <w:p w14:paraId="5C9402BE" w14:textId="77777777" w:rsidR="007E785C" w:rsidRDefault="007E785C">
      <w:pPr>
        <w:pStyle w:val="BodyTextIndent"/>
        <w:tabs>
          <w:tab w:val="num" w:pos="1800"/>
        </w:tabs>
        <w:ind w:left="0" w:firstLine="1440"/>
        <w:rPr>
          <w:b w:val="0"/>
          <w:sz w:val="20"/>
        </w:rPr>
      </w:pPr>
    </w:p>
    <w:p w14:paraId="353A0DEA" w14:textId="77777777" w:rsidR="007E785C" w:rsidRDefault="007E785C">
      <w:pPr>
        <w:pStyle w:val="BodyTextIndent"/>
        <w:numPr>
          <w:ilvl w:val="0"/>
          <w:numId w:val="29"/>
        </w:numPr>
        <w:tabs>
          <w:tab w:val="num" w:pos="1440"/>
        </w:tabs>
        <w:spacing w:line="360" w:lineRule="auto"/>
        <w:ind w:left="0" w:firstLine="1080"/>
        <w:rPr>
          <w:b w:val="0"/>
          <w:sz w:val="20"/>
        </w:rPr>
      </w:pPr>
      <w:r>
        <w:rPr>
          <w:b w:val="0"/>
          <w:sz w:val="20"/>
        </w:rPr>
        <w:t>No chickens or other fowl or livestock of any kind will be kept or harbored on said premises.</w:t>
      </w:r>
    </w:p>
    <w:p w14:paraId="0F348A26" w14:textId="77777777" w:rsidR="007E785C" w:rsidRDefault="007E785C">
      <w:pPr>
        <w:pStyle w:val="BodyTextIndent"/>
        <w:tabs>
          <w:tab w:val="num" w:pos="1800"/>
        </w:tabs>
        <w:ind w:left="0" w:firstLine="1440"/>
        <w:rPr>
          <w:b w:val="0"/>
          <w:sz w:val="20"/>
        </w:rPr>
      </w:pPr>
    </w:p>
    <w:p w14:paraId="6DA499DC" w14:textId="77777777" w:rsidR="007E785C" w:rsidRDefault="007E785C">
      <w:pPr>
        <w:pStyle w:val="BodyTextIndent"/>
        <w:numPr>
          <w:ilvl w:val="0"/>
          <w:numId w:val="29"/>
        </w:numPr>
        <w:tabs>
          <w:tab w:val="num" w:pos="1440"/>
        </w:tabs>
        <w:spacing w:line="360" w:lineRule="auto"/>
        <w:ind w:left="0" w:firstLine="1080"/>
        <w:rPr>
          <w:b w:val="0"/>
          <w:sz w:val="20"/>
        </w:rPr>
      </w:pPr>
      <w:r>
        <w:rPr>
          <w:b w:val="0"/>
          <w:sz w:val="20"/>
        </w:rPr>
        <w:t>No motor vehicles shall be parked on the private roads of the</w:t>
      </w:r>
    </w:p>
    <w:p w14:paraId="5EAF86C1" w14:textId="77777777" w:rsidR="007E785C" w:rsidRDefault="007E785C">
      <w:pPr>
        <w:pStyle w:val="BodyTextIndent"/>
        <w:spacing w:line="360" w:lineRule="auto"/>
        <w:ind w:left="0" w:firstLine="0"/>
        <w:rPr>
          <w:b w:val="0"/>
          <w:sz w:val="20"/>
        </w:rPr>
      </w:pPr>
      <w:r>
        <w:rPr>
          <w:b w:val="0"/>
          <w:sz w:val="20"/>
        </w:rPr>
        <w:t xml:space="preserve"> Grantor, except at places set apart by the Grantor for the purpose.</w:t>
      </w:r>
    </w:p>
    <w:p w14:paraId="0ED18171" w14:textId="77777777" w:rsidR="007E785C" w:rsidRDefault="007E785C">
      <w:pPr>
        <w:pStyle w:val="BodyTextIndent"/>
        <w:tabs>
          <w:tab w:val="num" w:pos="1800"/>
        </w:tabs>
        <w:ind w:left="0" w:firstLine="1440"/>
        <w:rPr>
          <w:b w:val="0"/>
          <w:sz w:val="20"/>
        </w:rPr>
      </w:pPr>
    </w:p>
    <w:p w14:paraId="165F9209" w14:textId="77777777" w:rsidR="007E785C" w:rsidRDefault="007E785C">
      <w:pPr>
        <w:pStyle w:val="BodyTextIndent"/>
        <w:numPr>
          <w:ilvl w:val="0"/>
          <w:numId w:val="29"/>
        </w:numPr>
        <w:tabs>
          <w:tab w:val="num" w:pos="1440"/>
        </w:tabs>
        <w:spacing w:line="360" w:lineRule="auto"/>
        <w:ind w:left="0" w:firstLine="1080"/>
        <w:rPr>
          <w:b w:val="0"/>
          <w:sz w:val="20"/>
        </w:rPr>
      </w:pPr>
      <w:r>
        <w:rPr>
          <w:b w:val="0"/>
          <w:sz w:val="20"/>
        </w:rPr>
        <w:t>No business or occupation, or any nuisance whatever, or any</w:t>
      </w:r>
    </w:p>
    <w:p w14:paraId="6B722FC5" w14:textId="77777777" w:rsidR="007E785C" w:rsidRDefault="007E785C">
      <w:pPr>
        <w:pStyle w:val="BodyTextIndent"/>
        <w:spacing w:line="360" w:lineRule="auto"/>
        <w:ind w:left="0" w:firstLine="0"/>
        <w:rPr>
          <w:b w:val="0"/>
          <w:sz w:val="20"/>
        </w:rPr>
      </w:pPr>
      <w:r>
        <w:rPr>
          <w:b w:val="0"/>
          <w:sz w:val="20"/>
        </w:rPr>
        <w:t>trading or manufacturing business, trade or occupation shall be erected,</w:t>
      </w:r>
    </w:p>
    <w:p w14:paraId="169F83DE" w14:textId="77777777" w:rsidR="007E785C" w:rsidRDefault="007E785C">
      <w:pPr>
        <w:pStyle w:val="BodyTextIndent"/>
        <w:spacing w:line="360" w:lineRule="auto"/>
        <w:ind w:left="0" w:firstLine="0"/>
        <w:rPr>
          <w:b w:val="0"/>
          <w:sz w:val="20"/>
        </w:rPr>
      </w:pPr>
      <w:r>
        <w:rPr>
          <w:b w:val="0"/>
          <w:sz w:val="20"/>
        </w:rPr>
        <w:t>carried on, maintained or permitted on the premises at any time nor shall</w:t>
      </w:r>
    </w:p>
    <w:p w14:paraId="00929353" w14:textId="77777777" w:rsidR="007E785C" w:rsidRDefault="007E785C">
      <w:pPr>
        <w:pStyle w:val="BodyTextIndent"/>
        <w:spacing w:line="360" w:lineRule="auto"/>
        <w:ind w:left="0" w:firstLine="0"/>
        <w:rPr>
          <w:b w:val="0"/>
          <w:sz w:val="20"/>
        </w:rPr>
      </w:pPr>
      <w:r>
        <w:rPr>
          <w:b w:val="0"/>
          <w:sz w:val="20"/>
        </w:rPr>
        <w:t>anything be done thereon which may be or become an annoyance or nuisance</w:t>
      </w:r>
    </w:p>
    <w:p w14:paraId="122A890F" w14:textId="77777777" w:rsidR="007E785C" w:rsidRDefault="007E785C">
      <w:pPr>
        <w:pStyle w:val="BodyTextIndent"/>
        <w:spacing w:line="360" w:lineRule="auto"/>
        <w:ind w:left="0" w:firstLine="0"/>
        <w:rPr>
          <w:b w:val="0"/>
          <w:sz w:val="20"/>
        </w:rPr>
      </w:pPr>
      <w:r>
        <w:rPr>
          <w:b w:val="0"/>
          <w:sz w:val="20"/>
        </w:rPr>
        <w:t>to the neighborhood.</w:t>
      </w:r>
    </w:p>
    <w:p w14:paraId="04D8B6E2" w14:textId="77777777" w:rsidR="007E785C" w:rsidRDefault="007E785C">
      <w:pPr>
        <w:pStyle w:val="BodyTextIndent"/>
        <w:tabs>
          <w:tab w:val="num" w:pos="1800"/>
        </w:tabs>
        <w:spacing w:line="360" w:lineRule="auto"/>
        <w:ind w:left="0" w:firstLine="1440"/>
        <w:rPr>
          <w:b w:val="0"/>
          <w:sz w:val="20"/>
        </w:rPr>
      </w:pPr>
    </w:p>
    <w:p w14:paraId="08EC9E16" w14:textId="77777777" w:rsidR="007E785C" w:rsidRDefault="007E785C">
      <w:pPr>
        <w:pStyle w:val="BodyTextIndent"/>
        <w:numPr>
          <w:ilvl w:val="0"/>
          <w:numId w:val="29"/>
        </w:numPr>
        <w:tabs>
          <w:tab w:val="num" w:pos="1440"/>
        </w:tabs>
        <w:spacing w:line="360" w:lineRule="auto"/>
        <w:ind w:left="0" w:firstLine="1080"/>
        <w:rPr>
          <w:b w:val="0"/>
          <w:sz w:val="20"/>
        </w:rPr>
      </w:pPr>
      <w:r>
        <w:rPr>
          <w:b w:val="0"/>
          <w:sz w:val="20"/>
        </w:rPr>
        <w:t>No residence, garage, or out buildings, of any type shall be</w:t>
      </w:r>
    </w:p>
    <w:p w14:paraId="787960A2" w14:textId="77777777" w:rsidR="007E785C" w:rsidRDefault="007E785C">
      <w:pPr>
        <w:pStyle w:val="BodyTextIndent"/>
        <w:spacing w:line="360" w:lineRule="auto"/>
        <w:ind w:left="0" w:firstLine="0"/>
        <w:rPr>
          <w:b w:val="0"/>
          <w:sz w:val="20"/>
        </w:rPr>
      </w:pPr>
      <w:r>
        <w:rPr>
          <w:b w:val="0"/>
          <w:sz w:val="20"/>
        </w:rPr>
        <w:t>erected on the said land within twenty (20) feet of any of the roads or road-</w:t>
      </w:r>
    </w:p>
    <w:p w14:paraId="637D169B" w14:textId="77777777" w:rsidR="007E785C" w:rsidRDefault="007E785C">
      <w:pPr>
        <w:pStyle w:val="BodyTextIndent"/>
        <w:spacing w:line="360" w:lineRule="auto"/>
        <w:ind w:left="0" w:firstLine="0"/>
        <w:rPr>
          <w:b w:val="0"/>
          <w:sz w:val="20"/>
        </w:rPr>
      </w:pPr>
      <w:r>
        <w:rPr>
          <w:b w:val="0"/>
          <w:sz w:val="20"/>
        </w:rPr>
        <w:lastRenderedPageBreak/>
        <w:t>ways, referred to herein, or within twenty (20) feet of any side or read area,</w:t>
      </w:r>
    </w:p>
    <w:p w14:paraId="50D9222E" w14:textId="77777777" w:rsidR="007E785C" w:rsidRDefault="007E785C">
      <w:pPr>
        <w:pStyle w:val="BodyTextIndent"/>
        <w:spacing w:line="360" w:lineRule="auto"/>
        <w:ind w:left="0" w:firstLine="0"/>
        <w:rPr>
          <w:b w:val="0"/>
          <w:sz w:val="20"/>
        </w:rPr>
      </w:pPr>
      <w:r>
        <w:rPr>
          <w:b w:val="0"/>
          <w:sz w:val="20"/>
        </w:rPr>
        <w:t>except within the area occupied by the present building.</w:t>
      </w:r>
    </w:p>
    <w:p w14:paraId="350131CD" w14:textId="77777777" w:rsidR="007E785C" w:rsidRDefault="007E785C">
      <w:pPr>
        <w:pStyle w:val="BodyTextIndent"/>
        <w:tabs>
          <w:tab w:val="num" w:pos="1800"/>
        </w:tabs>
        <w:ind w:left="0" w:firstLine="1440"/>
        <w:rPr>
          <w:b w:val="0"/>
          <w:sz w:val="20"/>
        </w:rPr>
      </w:pPr>
    </w:p>
    <w:p w14:paraId="09E05F51" w14:textId="77777777" w:rsidR="007E785C" w:rsidRDefault="007E785C">
      <w:pPr>
        <w:pStyle w:val="BodyTextIndent"/>
        <w:numPr>
          <w:ilvl w:val="0"/>
          <w:numId w:val="29"/>
        </w:numPr>
        <w:tabs>
          <w:tab w:val="left" w:pos="1620"/>
        </w:tabs>
        <w:spacing w:line="360" w:lineRule="auto"/>
        <w:ind w:left="0" w:firstLine="1080"/>
        <w:rPr>
          <w:b w:val="0"/>
          <w:sz w:val="20"/>
        </w:rPr>
      </w:pPr>
      <w:r>
        <w:rPr>
          <w:b w:val="0"/>
          <w:sz w:val="20"/>
        </w:rPr>
        <w:t>The Grantees will pay from time to time such equitable pro-</w:t>
      </w:r>
    </w:p>
    <w:p w14:paraId="7FB551BB" w14:textId="77777777" w:rsidR="007E785C" w:rsidRDefault="007E785C">
      <w:pPr>
        <w:pStyle w:val="BodyTextIndent"/>
        <w:tabs>
          <w:tab w:val="left" w:pos="1620"/>
        </w:tabs>
        <w:spacing w:line="360" w:lineRule="auto"/>
        <w:ind w:left="0" w:firstLine="0"/>
        <w:rPr>
          <w:b w:val="0"/>
          <w:sz w:val="20"/>
        </w:rPr>
      </w:pPr>
      <w:r>
        <w:rPr>
          <w:b w:val="0"/>
          <w:sz w:val="20"/>
        </w:rPr>
        <w:t>portion, as may be fixed by the Grantor, of the actual cost including property</w:t>
      </w:r>
    </w:p>
    <w:p w14:paraId="6A0D72AF" w14:textId="77777777" w:rsidR="007E785C" w:rsidRDefault="007E785C">
      <w:pPr>
        <w:pStyle w:val="BodyTextIndent"/>
        <w:tabs>
          <w:tab w:val="left" w:pos="1620"/>
        </w:tabs>
        <w:spacing w:line="360" w:lineRule="auto"/>
        <w:ind w:left="0" w:firstLine="0"/>
        <w:rPr>
          <w:b w:val="0"/>
          <w:sz w:val="20"/>
        </w:rPr>
      </w:pPr>
      <w:r>
        <w:rPr>
          <w:b w:val="0"/>
          <w:sz w:val="20"/>
        </w:rPr>
        <w:t>taxes, to the Grantor of maintenance or furnishing of roads, water supply,</w:t>
      </w:r>
    </w:p>
    <w:p w14:paraId="20F5983D" w14:textId="77777777" w:rsidR="007E785C" w:rsidRDefault="007E785C">
      <w:pPr>
        <w:pStyle w:val="BodyTextIndent"/>
        <w:tabs>
          <w:tab w:val="left" w:pos="1620"/>
        </w:tabs>
        <w:spacing w:line="360" w:lineRule="auto"/>
        <w:ind w:left="0" w:firstLine="0"/>
        <w:rPr>
          <w:b w:val="0"/>
          <w:sz w:val="20"/>
        </w:rPr>
      </w:pPr>
      <w:r>
        <w:rPr>
          <w:b w:val="0"/>
          <w:sz w:val="20"/>
        </w:rPr>
        <w:t>bathing beach and adjacent area and other facilities which the Grantor</w:t>
      </w:r>
    </w:p>
    <w:p w14:paraId="08DE2EE2" w14:textId="77777777" w:rsidR="007E785C" w:rsidRDefault="007E785C">
      <w:pPr>
        <w:pStyle w:val="BodyTextIndent"/>
        <w:tabs>
          <w:tab w:val="left" w:pos="1620"/>
        </w:tabs>
        <w:spacing w:line="360" w:lineRule="auto"/>
        <w:ind w:left="0" w:firstLine="0"/>
        <w:rPr>
          <w:b w:val="0"/>
          <w:sz w:val="20"/>
        </w:rPr>
      </w:pPr>
      <w:r>
        <w:rPr>
          <w:b w:val="0"/>
          <w:sz w:val="20"/>
        </w:rPr>
        <w:t>covenants to maintained or furnished hereunder, and of the cost of maintenance of</w:t>
      </w:r>
    </w:p>
    <w:p w14:paraId="4EB95BF5" w14:textId="77777777" w:rsidR="007E785C" w:rsidRDefault="007E785C">
      <w:pPr>
        <w:pStyle w:val="BodyTextIndent"/>
        <w:tabs>
          <w:tab w:val="left" w:pos="1620"/>
        </w:tabs>
        <w:spacing w:line="360" w:lineRule="auto"/>
        <w:ind w:left="0" w:firstLine="0"/>
        <w:rPr>
          <w:b w:val="0"/>
          <w:sz w:val="20"/>
        </w:rPr>
      </w:pPr>
      <w:r>
        <w:rPr>
          <w:b w:val="0"/>
          <w:sz w:val="20"/>
        </w:rPr>
        <w:t>the dock adjacent to the bathing beach area over which the Grantees have an</w:t>
      </w:r>
    </w:p>
    <w:p w14:paraId="3809A743" w14:textId="77777777" w:rsidR="007E785C" w:rsidRDefault="007E785C">
      <w:pPr>
        <w:pStyle w:val="BodyTextIndent"/>
        <w:tabs>
          <w:tab w:val="left" w:pos="1620"/>
        </w:tabs>
        <w:spacing w:line="360" w:lineRule="auto"/>
        <w:ind w:left="0" w:firstLine="0"/>
        <w:rPr>
          <w:b w:val="0"/>
          <w:sz w:val="20"/>
        </w:rPr>
      </w:pPr>
      <w:r>
        <w:rPr>
          <w:b w:val="0"/>
          <w:sz w:val="20"/>
        </w:rPr>
        <w:t>easement, as long as such dock is maintained by the Grantor; provided that</w:t>
      </w:r>
    </w:p>
    <w:p w14:paraId="65628656" w14:textId="77777777" w:rsidR="007E785C" w:rsidRDefault="007E785C">
      <w:pPr>
        <w:pStyle w:val="BodyTextIndent"/>
        <w:tabs>
          <w:tab w:val="left" w:pos="1620"/>
        </w:tabs>
        <w:spacing w:line="360" w:lineRule="auto"/>
        <w:ind w:left="0" w:firstLine="0"/>
        <w:rPr>
          <w:b w:val="0"/>
          <w:sz w:val="20"/>
        </w:rPr>
      </w:pPr>
      <w:r>
        <w:rPr>
          <w:b w:val="0"/>
          <w:sz w:val="20"/>
        </w:rPr>
        <w:t>such charge shall not be a lien on the premises hereby conveyed and that the</w:t>
      </w:r>
    </w:p>
    <w:p w14:paraId="0FC878A6" w14:textId="77777777" w:rsidR="007E785C" w:rsidRDefault="007E785C">
      <w:pPr>
        <w:pStyle w:val="BodyTextIndent"/>
        <w:tabs>
          <w:tab w:val="left" w:pos="1620"/>
        </w:tabs>
        <w:spacing w:line="360" w:lineRule="auto"/>
        <w:ind w:left="0" w:firstLine="0"/>
        <w:rPr>
          <w:b w:val="0"/>
          <w:sz w:val="20"/>
        </w:rPr>
      </w:pPr>
      <w:r>
        <w:rPr>
          <w:b w:val="0"/>
          <w:sz w:val="20"/>
        </w:rPr>
        <w:t>receipt of the Grantor shall be conclusive evidence of the payment thereof.</w:t>
      </w:r>
    </w:p>
    <w:p w14:paraId="18C91EE5" w14:textId="77777777" w:rsidR="007E785C" w:rsidRDefault="007E785C">
      <w:pPr>
        <w:pStyle w:val="BodyTextIndent"/>
        <w:tabs>
          <w:tab w:val="num" w:pos="1800"/>
        </w:tabs>
        <w:ind w:left="0" w:firstLine="1440"/>
        <w:rPr>
          <w:b w:val="0"/>
          <w:sz w:val="20"/>
        </w:rPr>
      </w:pPr>
    </w:p>
    <w:p w14:paraId="76B2FF92" w14:textId="77777777" w:rsidR="007E785C" w:rsidRDefault="007E785C">
      <w:pPr>
        <w:pStyle w:val="BodyTextIndent"/>
        <w:numPr>
          <w:ilvl w:val="0"/>
          <w:numId w:val="29"/>
        </w:numPr>
        <w:tabs>
          <w:tab w:val="num" w:pos="1620"/>
        </w:tabs>
        <w:spacing w:line="360" w:lineRule="auto"/>
        <w:ind w:left="0" w:firstLine="1080"/>
        <w:rPr>
          <w:b w:val="0"/>
          <w:sz w:val="20"/>
        </w:rPr>
      </w:pPr>
      <w:r>
        <w:rPr>
          <w:b w:val="0"/>
          <w:sz w:val="20"/>
        </w:rPr>
        <w:t>The Grantor reserves the right to release, or modify the above restrictions as to any portion of the property owned by it at Cape Cod Village,</w:t>
      </w:r>
    </w:p>
    <w:p w14:paraId="4C036FB6" w14:textId="77777777" w:rsidR="007E785C" w:rsidRDefault="007E785C">
      <w:pPr>
        <w:pStyle w:val="BodyTextIndent"/>
        <w:spacing w:line="360" w:lineRule="auto"/>
        <w:ind w:left="0" w:firstLine="0"/>
        <w:rPr>
          <w:b w:val="0"/>
          <w:sz w:val="20"/>
        </w:rPr>
      </w:pPr>
      <w:r>
        <w:rPr>
          <w:b w:val="0"/>
          <w:sz w:val="20"/>
        </w:rPr>
        <w:t>Except as to the beach and other recreation area described under easement (3.)</w:t>
      </w:r>
    </w:p>
    <w:p w14:paraId="3AE173B5" w14:textId="77777777" w:rsidR="007E785C" w:rsidRDefault="007E785C">
      <w:pPr>
        <w:pStyle w:val="BodyTextIndent"/>
        <w:spacing w:line="360" w:lineRule="auto"/>
        <w:ind w:left="0" w:firstLine="0"/>
        <w:rPr>
          <w:b w:val="0"/>
          <w:sz w:val="20"/>
        </w:rPr>
      </w:pPr>
      <w:r>
        <w:rPr>
          <w:b w:val="0"/>
          <w:sz w:val="20"/>
        </w:rPr>
        <w:t>above.</w:t>
      </w:r>
    </w:p>
    <w:p w14:paraId="7620B161" w14:textId="77777777" w:rsidR="007E785C" w:rsidRDefault="007E785C">
      <w:pPr>
        <w:jc w:val="center"/>
        <w:outlineLvl w:val="0"/>
        <w:rPr>
          <w:rFonts w:ascii="Courier New" w:hAnsi="Courier New"/>
          <w:sz w:val="24"/>
        </w:rPr>
      </w:pPr>
      <w:r>
        <w:rPr>
          <w:rFonts w:ascii="Courier New" w:hAnsi="Courier New"/>
          <w:sz w:val="22"/>
        </w:rPr>
        <w:br w:type="page"/>
      </w:r>
      <w:r>
        <w:rPr>
          <w:rFonts w:ascii="Courier New" w:hAnsi="Courier New"/>
          <w:sz w:val="24"/>
          <w:u w:val="single"/>
        </w:rPr>
        <w:lastRenderedPageBreak/>
        <w:t>APPENDIX B</w:t>
      </w:r>
    </w:p>
    <w:p w14:paraId="5F41D324" w14:textId="77777777" w:rsidR="007E785C" w:rsidRDefault="007E785C">
      <w:pPr>
        <w:tabs>
          <w:tab w:val="left" w:pos="8460"/>
        </w:tabs>
        <w:jc w:val="center"/>
        <w:outlineLvl w:val="0"/>
        <w:rPr>
          <w:sz w:val="22"/>
        </w:rPr>
      </w:pPr>
    </w:p>
    <w:p w14:paraId="7B4E047C" w14:textId="77777777" w:rsidR="007E785C" w:rsidRDefault="007E785C">
      <w:pPr>
        <w:jc w:val="center"/>
        <w:outlineLvl w:val="0"/>
        <w:rPr>
          <w:rFonts w:ascii="Courier New" w:hAnsi="Courier New"/>
          <w:sz w:val="24"/>
          <w:u w:val="single"/>
        </w:rPr>
      </w:pPr>
      <w:r>
        <w:rPr>
          <w:rFonts w:ascii="Courier New" w:hAnsi="Courier New"/>
          <w:sz w:val="24"/>
          <w:u w:val="single"/>
        </w:rPr>
        <w:t>Covenants – Glenn Barnes – Liber 448 Page 41</w:t>
      </w:r>
    </w:p>
    <w:p w14:paraId="7B0F0546" w14:textId="77777777" w:rsidR="007E785C" w:rsidRDefault="007E785C">
      <w:pPr>
        <w:tabs>
          <w:tab w:val="left" w:pos="8460"/>
        </w:tabs>
        <w:jc w:val="center"/>
        <w:outlineLvl w:val="0"/>
        <w:rPr>
          <w:sz w:val="22"/>
        </w:rPr>
      </w:pPr>
    </w:p>
    <w:p w14:paraId="0A4A54EE" w14:textId="77777777" w:rsidR="007E785C" w:rsidRDefault="007E785C">
      <w:pPr>
        <w:tabs>
          <w:tab w:val="left" w:pos="8460"/>
        </w:tabs>
        <w:jc w:val="center"/>
        <w:outlineLvl w:val="0"/>
        <w:rPr>
          <w:sz w:val="22"/>
        </w:rPr>
      </w:pPr>
    </w:p>
    <w:p w14:paraId="60A8E3BC" w14:textId="77777777" w:rsidR="007E785C" w:rsidRDefault="007E785C">
      <w:pPr>
        <w:rPr>
          <w:rFonts w:ascii="Courier New" w:hAnsi="Courier New"/>
        </w:rPr>
      </w:pPr>
    </w:p>
    <w:p w14:paraId="4A3582C1" w14:textId="77777777" w:rsidR="007E785C" w:rsidRDefault="007E785C">
      <w:pPr>
        <w:numPr>
          <w:ilvl w:val="0"/>
          <w:numId w:val="30"/>
        </w:numPr>
        <w:tabs>
          <w:tab w:val="clear" w:pos="360"/>
          <w:tab w:val="num" w:pos="1440"/>
        </w:tabs>
        <w:spacing w:line="360" w:lineRule="auto"/>
        <w:ind w:left="0" w:firstLine="1080"/>
        <w:rPr>
          <w:rFonts w:ascii="Courier New" w:hAnsi="Courier New"/>
        </w:rPr>
      </w:pPr>
      <w:r>
        <w:rPr>
          <w:rFonts w:ascii="Courier New" w:hAnsi="Courier New"/>
        </w:rPr>
        <w:t>The premises shall be used solely and exclusively for single</w:t>
      </w:r>
    </w:p>
    <w:p w14:paraId="01E60FB1" w14:textId="77777777" w:rsidR="007E785C" w:rsidRDefault="007E785C">
      <w:pPr>
        <w:spacing w:line="360" w:lineRule="auto"/>
        <w:rPr>
          <w:rFonts w:ascii="Courier New" w:hAnsi="Courier New"/>
        </w:rPr>
      </w:pPr>
      <w:r>
        <w:rPr>
          <w:rFonts w:ascii="Courier New" w:hAnsi="Courier New"/>
        </w:rPr>
        <w:t>family private residence purposes.</w:t>
      </w:r>
    </w:p>
    <w:p w14:paraId="71F4AA27" w14:textId="77777777" w:rsidR="007E785C" w:rsidRDefault="007E785C">
      <w:pPr>
        <w:rPr>
          <w:rFonts w:ascii="Courier New" w:hAnsi="Courier New"/>
        </w:rPr>
      </w:pPr>
    </w:p>
    <w:p w14:paraId="5230847E" w14:textId="77777777" w:rsidR="007E785C" w:rsidRDefault="007E785C">
      <w:pPr>
        <w:pStyle w:val="BodyTextIndent"/>
        <w:numPr>
          <w:ilvl w:val="0"/>
          <w:numId w:val="30"/>
        </w:numPr>
        <w:tabs>
          <w:tab w:val="num" w:pos="1440"/>
        </w:tabs>
        <w:spacing w:line="360" w:lineRule="auto"/>
        <w:ind w:left="0" w:firstLine="1080"/>
        <w:rPr>
          <w:b w:val="0"/>
          <w:sz w:val="20"/>
        </w:rPr>
      </w:pPr>
      <w:r>
        <w:rPr>
          <w:b w:val="0"/>
          <w:sz w:val="20"/>
        </w:rPr>
        <w:t>No buildings shall be erected or reconstructed upon said pre-</w:t>
      </w:r>
    </w:p>
    <w:p w14:paraId="2A57BCF4" w14:textId="77777777" w:rsidR="007E785C" w:rsidRDefault="007E785C">
      <w:pPr>
        <w:pStyle w:val="BodyTextIndent"/>
        <w:spacing w:line="360" w:lineRule="auto"/>
        <w:ind w:left="0" w:firstLine="0"/>
        <w:rPr>
          <w:b w:val="0"/>
          <w:sz w:val="20"/>
        </w:rPr>
      </w:pPr>
      <w:r>
        <w:rPr>
          <w:b w:val="0"/>
          <w:sz w:val="20"/>
        </w:rPr>
        <w:t>mises unless or until the grading plan of lot, including the grade elevations</w:t>
      </w:r>
    </w:p>
    <w:p w14:paraId="02F894B1" w14:textId="77777777" w:rsidR="007E785C" w:rsidRDefault="007E785C">
      <w:pPr>
        <w:pStyle w:val="BodyTextIndent"/>
        <w:spacing w:line="360" w:lineRule="auto"/>
        <w:ind w:left="0" w:firstLine="0"/>
        <w:rPr>
          <w:b w:val="0"/>
          <w:sz w:val="20"/>
        </w:rPr>
      </w:pPr>
      <w:r>
        <w:rPr>
          <w:b w:val="0"/>
          <w:sz w:val="20"/>
        </w:rPr>
        <w:t>of the buildings and structures upon said premises and the plans, specifications</w:t>
      </w:r>
    </w:p>
    <w:p w14:paraId="156CF8AF" w14:textId="77777777" w:rsidR="007E785C" w:rsidRDefault="007E785C">
      <w:pPr>
        <w:pStyle w:val="BodyTextIndent"/>
        <w:spacing w:line="360" w:lineRule="auto"/>
        <w:ind w:left="0" w:firstLine="0"/>
        <w:rPr>
          <w:b w:val="0"/>
          <w:sz w:val="20"/>
        </w:rPr>
      </w:pPr>
      <w:r>
        <w:rPr>
          <w:b w:val="0"/>
          <w:sz w:val="20"/>
        </w:rPr>
        <w:t>and details of said buildings and structures have been approved in writing by</w:t>
      </w:r>
    </w:p>
    <w:p w14:paraId="108D15C4" w14:textId="77777777" w:rsidR="007E785C" w:rsidRDefault="007E785C">
      <w:pPr>
        <w:pStyle w:val="BodyTextIndent"/>
        <w:spacing w:line="360" w:lineRule="auto"/>
        <w:ind w:left="0" w:firstLine="0"/>
        <w:rPr>
          <w:b w:val="0"/>
          <w:sz w:val="20"/>
        </w:rPr>
      </w:pPr>
      <w:r>
        <w:rPr>
          <w:b w:val="0"/>
          <w:sz w:val="20"/>
        </w:rPr>
        <w:t>the Grantor. Upon completion of the construction of a dwelling house on said</w:t>
      </w:r>
    </w:p>
    <w:p w14:paraId="0F88AF90" w14:textId="77777777" w:rsidR="007E785C" w:rsidRDefault="007E785C">
      <w:pPr>
        <w:pStyle w:val="BodyTextIndent"/>
        <w:spacing w:line="360" w:lineRule="auto"/>
        <w:ind w:left="0" w:firstLine="0"/>
        <w:rPr>
          <w:b w:val="0"/>
          <w:sz w:val="20"/>
        </w:rPr>
      </w:pPr>
      <w:r>
        <w:rPr>
          <w:b w:val="0"/>
          <w:sz w:val="20"/>
        </w:rPr>
        <w:t>premises it shall be conclusively presumed, in so far as any bonafide</w:t>
      </w:r>
    </w:p>
    <w:p w14:paraId="09C3D300" w14:textId="77777777" w:rsidR="007E785C" w:rsidRDefault="007E785C">
      <w:pPr>
        <w:pStyle w:val="BodyTextIndent"/>
        <w:spacing w:line="360" w:lineRule="auto"/>
        <w:ind w:left="0" w:firstLine="0"/>
        <w:rPr>
          <w:b w:val="0"/>
          <w:sz w:val="20"/>
        </w:rPr>
      </w:pPr>
      <w:r>
        <w:rPr>
          <w:b w:val="0"/>
          <w:sz w:val="20"/>
        </w:rPr>
        <w:t>purchaser or mortgage from the Grantee is concerned, that the location of</w:t>
      </w:r>
    </w:p>
    <w:p w14:paraId="38825681" w14:textId="77777777" w:rsidR="007E785C" w:rsidRDefault="007E785C">
      <w:pPr>
        <w:pStyle w:val="BodyTextIndent"/>
        <w:spacing w:line="360" w:lineRule="auto"/>
        <w:ind w:left="0" w:firstLine="0"/>
        <w:rPr>
          <w:b w:val="0"/>
          <w:sz w:val="20"/>
        </w:rPr>
      </w:pPr>
      <w:r>
        <w:rPr>
          <w:b w:val="0"/>
          <w:sz w:val="20"/>
        </w:rPr>
        <w:t>said dwelling house and all other buildings thereon has been approved by the</w:t>
      </w:r>
    </w:p>
    <w:p w14:paraId="7B3D72D8" w14:textId="77777777" w:rsidR="007E785C" w:rsidRDefault="007E785C">
      <w:pPr>
        <w:pStyle w:val="BodyTextIndent"/>
        <w:spacing w:line="360" w:lineRule="auto"/>
        <w:ind w:left="0" w:firstLine="0"/>
        <w:rPr>
          <w:b w:val="0"/>
          <w:sz w:val="20"/>
        </w:rPr>
      </w:pPr>
      <w:r>
        <w:rPr>
          <w:b w:val="0"/>
          <w:sz w:val="20"/>
        </w:rPr>
        <w:t>Grantor, unless there shall have been recorded in the Warren County Clerk’s Office a notice to the effect that such approval has been withheld.</w:t>
      </w:r>
    </w:p>
    <w:p w14:paraId="7F6BBC74" w14:textId="77777777" w:rsidR="007E785C" w:rsidRDefault="007E785C">
      <w:pPr>
        <w:pStyle w:val="BodyTextIndent"/>
        <w:ind w:left="0" w:firstLine="0"/>
        <w:rPr>
          <w:b w:val="0"/>
          <w:sz w:val="20"/>
        </w:rPr>
      </w:pPr>
    </w:p>
    <w:p w14:paraId="6329B53C" w14:textId="77777777" w:rsidR="007E785C" w:rsidRDefault="007E785C">
      <w:pPr>
        <w:pStyle w:val="BodyTextIndent"/>
        <w:numPr>
          <w:ilvl w:val="0"/>
          <w:numId w:val="30"/>
        </w:numPr>
        <w:tabs>
          <w:tab w:val="num" w:pos="1440"/>
        </w:tabs>
        <w:spacing w:line="360" w:lineRule="auto"/>
        <w:ind w:left="0" w:firstLine="1080"/>
        <w:rPr>
          <w:b w:val="0"/>
          <w:sz w:val="20"/>
        </w:rPr>
      </w:pPr>
      <w:r>
        <w:rPr>
          <w:b w:val="0"/>
          <w:sz w:val="20"/>
        </w:rPr>
        <w:t>No fence, hedge or boundary marker more than four (4) feet</w:t>
      </w:r>
    </w:p>
    <w:p w14:paraId="521AABD1" w14:textId="77777777" w:rsidR="007E785C" w:rsidRDefault="007E785C">
      <w:pPr>
        <w:pStyle w:val="BodyTextIndent"/>
        <w:spacing w:line="360" w:lineRule="auto"/>
        <w:ind w:left="0" w:firstLine="0"/>
        <w:rPr>
          <w:b w:val="0"/>
          <w:sz w:val="20"/>
        </w:rPr>
      </w:pPr>
      <w:r>
        <w:rPr>
          <w:b w:val="0"/>
          <w:sz w:val="20"/>
        </w:rPr>
        <w:t>in height shall be erected, placed or maintained upon the premises.</w:t>
      </w:r>
    </w:p>
    <w:p w14:paraId="643E55C7" w14:textId="77777777" w:rsidR="007E785C" w:rsidRDefault="007E785C">
      <w:pPr>
        <w:pStyle w:val="BodyTextIndent"/>
        <w:ind w:left="0" w:firstLine="0"/>
        <w:rPr>
          <w:b w:val="0"/>
          <w:sz w:val="20"/>
        </w:rPr>
      </w:pPr>
    </w:p>
    <w:p w14:paraId="466D9FDD" w14:textId="77777777" w:rsidR="007E785C" w:rsidRDefault="007E785C">
      <w:pPr>
        <w:pStyle w:val="BodyTextIndent"/>
        <w:numPr>
          <w:ilvl w:val="0"/>
          <w:numId w:val="30"/>
        </w:numPr>
        <w:tabs>
          <w:tab w:val="num" w:pos="1440"/>
        </w:tabs>
        <w:ind w:left="0" w:firstLine="1080"/>
        <w:rPr>
          <w:b w:val="0"/>
          <w:sz w:val="20"/>
        </w:rPr>
      </w:pPr>
      <w:r>
        <w:rPr>
          <w:b w:val="0"/>
          <w:sz w:val="20"/>
        </w:rPr>
        <w:t>The premises hereby conveyed shall not be subdivided.</w:t>
      </w:r>
    </w:p>
    <w:p w14:paraId="769AC2B0" w14:textId="77777777" w:rsidR="007E785C" w:rsidRDefault="007E785C">
      <w:pPr>
        <w:pStyle w:val="BodyTextIndent"/>
        <w:ind w:left="0" w:firstLine="0"/>
        <w:rPr>
          <w:b w:val="0"/>
          <w:sz w:val="20"/>
        </w:rPr>
      </w:pPr>
    </w:p>
    <w:p w14:paraId="2A2BDF3D" w14:textId="77777777" w:rsidR="007E785C" w:rsidRDefault="007E785C">
      <w:pPr>
        <w:pStyle w:val="BodyTextIndent"/>
        <w:numPr>
          <w:ilvl w:val="0"/>
          <w:numId w:val="30"/>
        </w:numPr>
        <w:tabs>
          <w:tab w:val="num" w:pos="1440"/>
        </w:tabs>
        <w:spacing w:line="360" w:lineRule="auto"/>
        <w:ind w:left="0" w:firstLine="1080"/>
        <w:rPr>
          <w:b w:val="0"/>
          <w:sz w:val="20"/>
        </w:rPr>
      </w:pPr>
      <w:r>
        <w:rPr>
          <w:b w:val="0"/>
          <w:sz w:val="20"/>
        </w:rPr>
        <w:t>No trailer, basement, tent, truck or garage shall at any time</w:t>
      </w:r>
    </w:p>
    <w:p w14:paraId="701FE007" w14:textId="77777777" w:rsidR="007E785C" w:rsidRDefault="007E785C">
      <w:pPr>
        <w:pStyle w:val="BodyTextIndent"/>
        <w:spacing w:line="360" w:lineRule="auto"/>
        <w:ind w:left="0" w:firstLine="0"/>
        <w:rPr>
          <w:b w:val="0"/>
          <w:sz w:val="20"/>
        </w:rPr>
      </w:pPr>
      <w:r>
        <w:rPr>
          <w:b w:val="0"/>
          <w:sz w:val="20"/>
        </w:rPr>
        <w:t>be used as a residence, temporarily or permanently, nor shall any structure</w:t>
      </w:r>
    </w:p>
    <w:p w14:paraId="11E26794" w14:textId="77777777" w:rsidR="007E785C" w:rsidRDefault="007E785C">
      <w:pPr>
        <w:pStyle w:val="BodyTextIndent"/>
        <w:spacing w:line="360" w:lineRule="auto"/>
        <w:ind w:left="0" w:firstLine="0"/>
        <w:rPr>
          <w:b w:val="0"/>
          <w:sz w:val="20"/>
        </w:rPr>
      </w:pPr>
      <w:r>
        <w:rPr>
          <w:b w:val="0"/>
          <w:sz w:val="20"/>
        </w:rPr>
        <w:t>of a temporary nature be used as a residence on said premises.</w:t>
      </w:r>
    </w:p>
    <w:p w14:paraId="35AC5622" w14:textId="77777777" w:rsidR="007E785C" w:rsidRDefault="007E785C">
      <w:pPr>
        <w:pStyle w:val="BodyTextIndent"/>
        <w:ind w:left="0" w:firstLine="0"/>
        <w:rPr>
          <w:b w:val="0"/>
          <w:sz w:val="20"/>
        </w:rPr>
      </w:pPr>
    </w:p>
    <w:p w14:paraId="2F712720" w14:textId="77777777" w:rsidR="007E785C" w:rsidRDefault="007E785C">
      <w:pPr>
        <w:pStyle w:val="BodyTextIndent"/>
        <w:numPr>
          <w:ilvl w:val="0"/>
          <w:numId w:val="30"/>
        </w:numPr>
        <w:tabs>
          <w:tab w:val="num" w:pos="1440"/>
        </w:tabs>
        <w:spacing w:line="360" w:lineRule="auto"/>
        <w:ind w:left="0" w:firstLine="1080"/>
        <w:rPr>
          <w:b w:val="0"/>
          <w:sz w:val="20"/>
        </w:rPr>
      </w:pPr>
      <w:r>
        <w:rPr>
          <w:b w:val="0"/>
          <w:sz w:val="20"/>
        </w:rPr>
        <w:t>No chickens or other fowl or livestock of any kind will be kept</w:t>
      </w:r>
    </w:p>
    <w:p w14:paraId="22F6C920" w14:textId="77777777" w:rsidR="007E785C" w:rsidRDefault="007E785C">
      <w:pPr>
        <w:pStyle w:val="BodyTextIndent"/>
        <w:spacing w:line="360" w:lineRule="auto"/>
        <w:ind w:left="0" w:firstLine="0"/>
        <w:rPr>
          <w:b w:val="0"/>
          <w:sz w:val="20"/>
        </w:rPr>
      </w:pPr>
      <w:r>
        <w:rPr>
          <w:b w:val="0"/>
          <w:sz w:val="20"/>
        </w:rPr>
        <w:t>or harbored on said premises.</w:t>
      </w:r>
    </w:p>
    <w:p w14:paraId="708E8393" w14:textId="77777777" w:rsidR="007E785C" w:rsidRDefault="007E785C">
      <w:pPr>
        <w:pStyle w:val="BodyTextIndent"/>
        <w:ind w:left="0" w:firstLine="0"/>
        <w:rPr>
          <w:b w:val="0"/>
          <w:sz w:val="20"/>
        </w:rPr>
      </w:pPr>
    </w:p>
    <w:p w14:paraId="265A8C06" w14:textId="77777777" w:rsidR="007E785C" w:rsidRDefault="007E785C">
      <w:pPr>
        <w:pStyle w:val="BodyTextIndent"/>
        <w:numPr>
          <w:ilvl w:val="0"/>
          <w:numId w:val="30"/>
        </w:numPr>
        <w:tabs>
          <w:tab w:val="num" w:pos="1440"/>
        </w:tabs>
        <w:spacing w:line="360" w:lineRule="auto"/>
        <w:ind w:left="0" w:firstLine="1080"/>
        <w:rPr>
          <w:b w:val="0"/>
          <w:sz w:val="20"/>
        </w:rPr>
      </w:pPr>
      <w:r>
        <w:rPr>
          <w:b w:val="0"/>
          <w:sz w:val="20"/>
        </w:rPr>
        <w:t>No motor vehicles shall be parked on private roads of the</w:t>
      </w:r>
    </w:p>
    <w:p w14:paraId="7ABA9220" w14:textId="77777777" w:rsidR="007E785C" w:rsidRDefault="007E785C">
      <w:pPr>
        <w:pStyle w:val="BodyTextIndent"/>
        <w:spacing w:line="360" w:lineRule="auto"/>
        <w:ind w:left="0" w:firstLine="0"/>
        <w:rPr>
          <w:b w:val="0"/>
          <w:sz w:val="20"/>
        </w:rPr>
      </w:pPr>
      <w:r>
        <w:rPr>
          <w:b w:val="0"/>
          <w:sz w:val="20"/>
        </w:rPr>
        <w:t>Grantor, except at places set apart by the Grantor for the purpose.</w:t>
      </w:r>
    </w:p>
    <w:p w14:paraId="6284CE8F" w14:textId="77777777" w:rsidR="007E785C" w:rsidRDefault="007E785C">
      <w:pPr>
        <w:pStyle w:val="BodyTextIndent"/>
        <w:ind w:left="0" w:firstLine="0"/>
        <w:rPr>
          <w:b w:val="0"/>
          <w:sz w:val="20"/>
        </w:rPr>
      </w:pPr>
    </w:p>
    <w:p w14:paraId="1BF52462" w14:textId="77777777" w:rsidR="007E785C" w:rsidRDefault="007E785C">
      <w:pPr>
        <w:pStyle w:val="BodyTextIndent"/>
        <w:numPr>
          <w:ilvl w:val="0"/>
          <w:numId w:val="30"/>
        </w:numPr>
        <w:tabs>
          <w:tab w:val="num" w:pos="1440"/>
        </w:tabs>
        <w:spacing w:line="360" w:lineRule="auto"/>
        <w:ind w:left="0" w:firstLine="1080"/>
        <w:rPr>
          <w:b w:val="0"/>
          <w:sz w:val="20"/>
        </w:rPr>
      </w:pPr>
      <w:r>
        <w:rPr>
          <w:b w:val="0"/>
          <w:sz w:val="20"/>
        </w:rPr>
        <w:t>No business or occupation, or any nuisance whatever, or any</w:t>
      </w:r>
    </w:p>
    <w:p w14:paraId="268194AD" w14:textId="77777777" w:rsidR="007E785C" w:rsidRDefault="007E785C">
      <w:pPr>
        <w:pStyle w:val="BodyTextIndent"/>
        <w:spacing w:line="360" w:lineRule="auto"/>
        <w:ind w:left="0" w:firstLine="0"/>
        <w:rPr>
          <w:b w:val="0"/>
          <w:sz w:val="20"/>
        </w:rPr>
      </w:pPr>
      <w:r>
        <w:rPr>
          <w:b w:val="0"/>
          <w:sz w:val="20"/>
        </w:rPr>
        <w:t>trading or manufacturing business, trade or occupation shall be erected,</w:t>
      </w:r>
    </w:p>
    <w:p w14:paraId="543178DA" w14:textId="77777777" w:rsidR="007E785C" w:rsidRDefault="007E785C">
      <w:pPr>
        <w:pStyle w:val="BodyTextIndent"/>
        <w:spacing w:line="360" w:lineRule="auto"/>
        <w:ind w:left="0" w:firstLine="0"/>
        <w:rPr>
          <w:b w:val="0"/>
          <w:sz w:val="20"/>
        </w:rPr>
      </w:pPr>
      <w:r>
        <w:rPr>
          <w:b w:val="0"/>
          <w:sz w:val="20"/>
        </w:rPr>
        <w:t>carried on, maintained or permitted on the premises at any time nor shall</w:t>
      </w:r>
    </w:p>
    <w:p w14:paraId="08F63265" w14:textId="77777777" w:rsidR="007E785C" w:rsidRDefault="007E785C">
      <w:pPr>
        <w:pStyle w:val="BodyTextIndent"/>
        <w:spacing w:line="360" w:lineRule="auto"/>
        <w:ind w:left="0" w:firstLine="0"/>
        <w:rPr>
          <w:b w:val="0"/>
          <w:sz w:val="20"/>
        </w:rPr>
      </w:pPr>
      <w:r>
        <w:rPr>
          <w:b w:val="0"/>
          <w:sz w:val="20"/>
        </w:rPr>
        <w:t>anything be done thereon which may be or become an annoyance or nuisance to</w:t>
      </w:r>
    </w:p>
    <w:p w14:paraId="67F7EF15" w14:textId="77777777" w:rsidR="007E785C" w:rsidRDefault="007E785C">
      <w:pPr>
        <w:pStyle w:val="BodyTextIndent"/>
        <w:spacing w:line="360" w:lineRule="auto"/>
        <w:ind w:left="0" w:firstLine="0"/>
        <w:rPr>
          <w:b w:val="0"/>
          <w:sz w:val="20"/>
        </w:rPr>
      </w:pPr>
      <w:r>
        <w:rPr>
          <w:b w:val="0"/>
          <w:sz w:val="20"/>
        </w:rPr>
        <w:t>the neighborhood.</w:t>
      </w:r>
    </w:p>
    <w:p w14:paraId="2D9BE0C8" w14:textId="77777777" w:rsidR="007E785C" w:rsidRDefault="007E785C">
      <w:pPr>
        <w:pStyle w:val="BodyTextIndent"/>
        <w:ind w:left="0" w:firstLine="0"/>
        <w:rPr>
          <w:b w:val="0"/>
          <w:sz w:val="20"/>
        </w:rPr>
      </w:pPr>
    </w:p>
    <w:p w14:paraId="500B1E90" w14:textId="77777777" w:rsidR="007E785C" w:rsidRDefault="007E785C">
      <w:pPr>
        <w:pStyle w:val="BodyTextIndent"/>
        <w:numPr>
          <w:ilvl w:val="0"/>
          <w:numId w:val="30"/>
        </w:numPr>
        <w:tabs>
          <w:tab w:val="num" w:pos="1440"/>
        </w:tabs>
        <w:spacing w:line="360" w:lineRule="auto"/>
        <w:ind w:left="0" w:firstLine="1080"/>
        <w:rPr>
          <w:b w:val="0"/>
          <w:sz w:val="20"/>
        </w:rPr>
      </w:pPr>
      <w:r>
        <w:rPr>
          <w:b w:val="0"/>
          <w:sz w:val="20"/>
        </w:rPr>
        <w:t>No residence, garage, or out buildings, of any type shall be</w:t>
      </w:r>
    </w:p>
    <w:p w14:paraId="55A06635" w14:textId="77777777" w:rsidR="007E785C" w:rsidRDefault="007E785C">
      <w:pPr>
        <w:pStyle w:val="BodyTextIndent"/>
        <w:spacing w:line="360" w:lineRule="auto"/>
        <w:ind w:left="0" w:firstLine="0"/>
        <w:rPr>
          <w:b w:val="0"/>
          <w:sz w:val="20"/>
        </w:rPr>
      </w:pPr>
      <w:r>
        <w:rPr>
          <w:b w:val="0"/>
          <w:sz w:val="20"/>
        </w:rPr>
        <w:t>erected on the said land within eight (8) feet of the boundary line of said land.</w:t>
      </w:r>
    </w:p>
    <w:p w14:paraId="057DEEAD" w14:textId="77777777" w:rsidR="007E785C" w:rsidRDefault="007E785C">
      <w:pPr>
        <w:pStyle w:val="BodyTextIndent"/>
        <w:ind w:left="0" w:firstLine="0"/>
        <w:rPr>
          <w:b w:val="0"/>
          <w:sz w:val="20"/>
        </w:rPr>
      </w:pPr>
    </w:p>
    <w:p w14:paraId="4B3A1A25" w14:textId="77777777" w:rsidR="007E785C" w:rsidRDefault="007E785C">
      <w:pPr>
        <w:pStyle w:val="BodyTextIndent"/>
        <w:numPr>
          <w:ilvl w:val="0"/>
          <w:numId w:val="30"/>
        </w:numPr>
        <w:tabs>
          <w:tab w:val="num" w:pos="1620"/>
        </w:tabs>
        <w:spacing w:line="360" w:lineRule="auto"/>
        <w:ind w:left="0" w:firstLine="1080"/>
        <w:rPr>
          <w:b w:val="0"/>
          <w:sz w:val="20"/>
        </w:rPr>
      </w:pPr>
      <w:r>
        <w:rPr>
          <w:b w:val="0"/>
          <w:sz w:val="20"/>
        </w:rPr>
        <w:t>The grantee will pay from time to time such equitable pro-</w:t>
      </w:r>
    </w:p>
    <w:p w14:paraId="0F09D93B" w14:textId="77777777" w:rsidR="007E785C" w:rsidRDefault="007E785C">
      <w:pPr>
        <w:pStyle w:val="BodyTextIndent"/>
        <w:spacing w:line="360" w:lineRule="auto"/>
        <w:ind w:left="0" w:firstLine="0"/>
        <w:rPr>
          <w:b w:val="0"/>
          <w:sz w:val="20"/>
        </w:rPr>
      </w:pPr>
      <w:r>
        <w:rPr>
          <w:b w:val="0"/>
          <w:sz w:val="20"/>
        </w:rPr>
        <w:t>portion, as may be fixed by the Grantor, of the actual cost including property</w:t>
      </w:r>
    </w:p>
    <w:p w14:paraId="07DF7378" w14:textId="77777777" w:rsidR="007E785C" w:rsidRDefault="007E785C">
      <w:pPr>
        <w:pStyle w:val="BodyTextIndent"/>
        <w:spacing w:line="360" w:lineRule="auto"/>
        <w:ind w:left="0" w:firstLine="0"/>
        <w:rPr>
          <w:b w:val="0"/>
          <w:sz w:val="20"/>
        </w:rPr>
      </w:pPr>
      <w:r>
        <w:rPr>
          <w:b w:val="0"/>
          <w:sz w:val="20"/>
        </w:rPr>
        <w:t>taxes, to the Grantor of maintenance or furnishing of roads, water supply,</w:t>
      </w:r>
    </w:p>
    <w:p w14:paraId="225D7D91" w14:textId="77777777" w:rsidR="007E785C" w:rsidRDefault="007E785C">
      <w:pPr>
        <w:pStyle w:val="BodyTextIndent"/>
        <w:spacing w:line="360" w:lineRule="auto"/>
        <w:ind w:left="0" w:firstLine="0"/>
        <w:rPr>
          <w:b w:val="0"/>
          <w:sz w:val="20"/>
        </w:rPr>
      </w:pPr>
      <w:r>
        <w:rPr>
          <w:b w:val="0"/>
          <w:sz w:val="20"/>
        </w:rPr>
        <w:lastRenderedPageBreak/>
        <w:t>bathing beach and adjacent area and other facilities which the Grantor covenants</w:t>
      </w:r>
    </w:p>
    <w:p w14:paraId="77A6D546" w14:textId="77777777" w:rsidR="007E785C" w:rsidRDefault="007E785C">
      <w:pPr>
        <w:pStyle w:val="BodyTextIndent"/>
        <w:spacing w:line="360" w:lineRule="auto"/>
        <w:ind w:left="0" w:firstLine="0"/>
        <w:rPr>
          <w:b w:val="0"/>
          <w:sz w:val="20"/>
        </w:rPr>
      </w:pPr>
      <w:r>
        <w:rPr>
          <w:b w:val="0"/>
          <w:sz w:val="20"/>
        </w:rPr>
        <w:t>to be maintained or furnished hereunder, and of the cost of maintenance of the dock</w:t>
      </w:r>
    </w:p>
    <w:p w14:paraId="5650E812" w14:textId="77777777" w:rsidR="007E785C" w:rsidRDefault="007E785C">
      <w:pPr>
        <w:pStyle w:val="BodyTextIndent"/>
        <w:spacing w:line="360" w:lineRule="auto"/>
        <w:ind w:left="0" w:firstLine="0"/>
        <w:rPr>
          <w:b w:val="0"/>
          <w:sz w:val="20"/>
        </w:rPr>
      </w:pPr>
      <w:r>
        <w:rPr>
          <w:b w:val="0"/>
          <w:sz w:val="20"/>
        </w:rPr>
        <w:t>adjacent to the bathing beach area over which the Grantee has an easement as</w:t>
      </w:r>
    </w:p>
    <w:p w14:paraId="78E3EE4D" w14:textId="77777777" w:rsidR="007E785C" w:rsidRDefault="007E785C">
      <w:pPr>
        <w:pStyle w:val="BodyTextIndent"/>
        <w:spacing w:line="360" w:lineRule="auto"/>
        <w:ind w:left="0" w:firstLine="0"/>
        <w:rPr>
          <w:b w:val="0"/>
          <w:sz w:val="20"/>
        </w:rPr>
      </w:pPr>
      <w:r>
        <w:rPr>
          <w:b w:val="0"/>
          <w:sz w:val="20"/>
        </w:rPr>
        <w:t>long as such dock is maintained by the Grantor; provided that such charge shall</w:t>
      </w:r>
    </w:p>
    <w:p w14:paraId="5B39F229" w14:textId="77777777" w:rsidR="007E785C" w:rsidRDefault="007E785C">
      <w:pPr>
        <w:pStyle w:val="BodyTextIndent"/>
        <w:spacing w:line="360" w:lineRule="auto"/>
        <w:ind w:left="0" w:firstLine="0"/>
        <w:rPr>
          <w:b w:val="0"/>
          <w:sz w:val="20"/>
        </w:rPr>
      </w:pPr>
      <w:r>
        <w:rPr>
          <w:b w:val="0"/>
          <w:sz w:val="20"/>
        </w:rPr>
        <w:t>not be a lien on the premises hereby conveyed and that the receipt of the</w:t>
      </w:r>
    </w:p>
    <w:p w14:paraId="590C0834" w14:textId="77777777" w:rsidR="007E785C" w:rsidRDefault="007E785C">
      <w:pPr>
        <w:pStyle w:val="BodyTextIndent"/>
        <w:spacing w:line="360" w:lineRule="auto"/>
        <w:ind w:left="0" w:firstLine="0"/>
        <w:rPr>
          <w:b w:val="0"/>
          <w:sz w:val="20"/>
        </w:rPr>
      </w:pPr>
      <w:r>
        <w:rPr>
          <w:b w:val="0"/>
          <w:sz w:val="20"/>
        </w:rPr>
        <w:t>Grantor shall be conclusive evidence of the payment thereof.</w:t>
      </w:r>
    </w:p>
    <w:p w14:paraId="3DA38FA7" w14:textId="77777777" w:rsidR="007E785C" w:rsidRDefault="007E785C">
      <w:pPr>
        <w:pStyle w:val="BodyTextIndent"/>
        <w:ind w:left="0" w:firstLine="0"/>
        <w:rPr>
          <w:b w:val="0"/>
          <w:sz w:val="20"/>
        </w:rPr>
      </w:pPr>
    </w:p>
    <w:p w14:paraId="46CACE90" w14:textId="77777777" w:rsidR="007E785C" w:rsidRDefault="007E785C">
      <w:pPr>
        <w:pStyle w:val="BodyTextIndent"/>
        <w:numPr>
          <w:ilvl w:val="0"/>
          <w:numId w:val="30"/>
        </w:numPr>
        <w:tabs>
          <w:tab w:val="num" w:pos="1620"/>
        </w:tabs>
        <w:spacing w:line="360" w:lineRule="auto"/>
        <w:ind w:left="0" w:firstLine="1080"/>
        <w:rPr>
          <w:b w:val="0"/>
          <w:sz w:val="20"/>
        </w:rPr>
      </w:pPr>
      <w:r>
        <w:rPr>
          <w:b w:val="0"/>
          <w:sz w:val="20"/>
        </w:rPr>
        <w:t>The Grantor reserves the right to release, or modify the</w:t>
      </w:r>
    </w:p>
    <w:p w14:paraId="6D633C6E" w14:textId="77777777" w:rsidR="007E785C" w:rsidRDefault="007E785C">
      <w:pPr>
        <w:pStyle w:val="BodyTextIndent"/>
        <w:spacing w:line="360" w:lineRule="auto"/>
        <w:ind w:left="0" w:firstLine="0"/>
        <w:rPr>
          <w:b w:val="0"/>
          <w:sz w:val="20"/>
        </w:rPr>
      </w:pPr>
      <w:r>
        <w:rPr>
          <w:b w:val="0"/>
          <w:sz w:val="20"/>
        </w:rPr>
        <w:t>above restrictions as to any portion of the property owned by it at Cape Cod</w:t>
      </w:r>
    </w:p>
    <w:p w14:paraId="13124B2A" w14:textId="77777777" w:rsidR="007E785C" w:rsidRDefault="007E785C">
      <w:pPr>
        <w:pStyle w:val="BodyTextIndent"/>
        <w:spacing w:line="360" w:lineRule="auto"/>
        <w:ind w:left="0" w:firstLine="0"/>
        <w:rPr>
          <w:b w:val="0"/>
          <w:sz w:val="20"/>
        </w:rPr>
      </w:pPr>
      <w:r>
        <w:rPr>
          <w:b w:val="0"/>
          <w:sz w:val="20"/>
        </w:rPr>
        <w:t>Village.</w:t>
      </w:r>
    </w:p>
    <w:p w14:paraId="3FDA3FD5" w14:textId="77777777" w:rsidR="007E785C" w:rsidRDefault="007E785C">
      <w:pPr>
        <w:pStyle w:val="BodyTextIndent"/>
        <w:ind w:left="0" w:firstLine="0"/>
        <w:rPr>
          <w:b w:val="0"/>
          <w:sz w:val="20"/>
        </w:rPr>
      </w:pPr>
    </w:p>
    <w:p w14:paraId="32CFA359" w14:textId="77777777" w:rsidR="007E785C" w:rsidRDefault="007E785C">
      <w:pPr>
        <w:pStyle w:val="BodyTextIndent"/>
        <w:numPr>
          <w:ilvl w:val="0"/>
          <w:numId w:val="30"/>
        </w:numPr>
        <w:tabs>
          <w:tab w:val="num" w:pos="1620"/>
        </w:tabs>
        <w:spacing w:line="360" w:lineRule="auto"/>
        <w:ind w:left="0" w:firstLine="1080"/>
        <w:rPr>
          <w:b w:val="0"/>
          <w:sz w:val="20"/>
        </w:rPr>
      </w:pPr>
      <w:r>
        <w:rPr>
          <w:b w:val="0"/>
          <w:sz w:val="20"/>
        </w:rPr>
        <w:t>In the event that the Grantee shall desire to sell, the</w:t>
      </w:r>
    </w:p>
    <w:p w14:paraId="62BA666C" w14:textId="77777777" w:rsidR="007E785C" w:rsidRDefault="007E785C">
      <w:pPr>
        <w:pStyle w:val="BodyTextIndent"/>
        <w:spacing w:line="360" w:lineRule="auto"/>
        <w:ind w:left="0" w:firstLine="0"/>
        <w:rPr>
          <w:b w:val="0"/>
          <w:sz w:val="20"/>
        </w:rPr>
      </w:pPr>
      <w:r>
        <w:rPr>
          <w:b w:val="0"/>
          <w:sz w:val="20"/>
        </w:rPr>
        <w:t>Grantor shall have the right to purchase the parcel herein conveyed, together</w:t>
      </w:r>
    </w:p>
    <w:p w14:paraId="23F815F4" w14:textId="77777777" w:rsidR="007E785C" w:rsidRDefault="007E785C">
      <w:pPr>
        <w:pStyle w:val="BodyTextIndent"/>
        <w:spacing w:line="360" w:lineRule="auto"/>
        <w:ind w:left="0" w:firstLine="0"/>
        <w:rPr>
          <w:b w:val="0"/>
          <w:sz w:val="20"/>
        </w:rPr>
      </w:pPr>
      <w:r>
        <w:rPr>
          <w:b w:val="0"/>
          <w:sz w:val="20"/>
        </w:rPr>
        <w:t>with the buildings and improvements thereon erected by paying to the Grantee</w:t>
      </w:r>
    </w:p>
    <w:p w14:paraId="7F6EE783" w14:textId="77777777" w:rsidR="007E785C" w:rsidRDefault="007E785C">
      <w:pPr>
        <w:pStyle w:val="BodyTextIndent"/>
        <w:spacing w:line="360" w:lineRule="auto"/>
        <w:ind w:left="0" w:firstLine="0"/>
        <w:rPr>
          <w:b w:val="0"/>
          <w:sz w:val="20"/>
        </w:rPr>
      </w:pPr>
      <w:r>
        <w:rPr>
          <w:b w:val="0"/>
          <w:sz w:val="20"/>
        </w:rPr>
        <w:t>an amount equal to that of any bonafide offer.  The Grantee shall give notice</w:t>
      </w:r>
    </w:p>
    <w:p w14:paraId="5CB47D6E" w14:textId="77777777" w:rsidR="007E785C" w:rsidRDefault="007E785C">
      <w:pPr>
        <w:pStyle w:val="BodyTextIndent"/>
        <w:spacing w:line="360" w:lineRule="auto"/>
        <w:ind w:left="0" w:firstLine="0"/>
        <w:rPr>
          <w:b w:val="0"/>
          <w:sz w:val="20"/>
        </w:rPr>
      </w:pPr>
      <w:r>
        <w:rPr>
          <w:b w:val="0"/>
          <w:sz w:val="20"/>
        </w:rPr>
        <w:t>of his intention to sell inwriting, fixing amount of the bonafide offer and the</w:t>
      </w:r>
    </w:p>
    <w:p w14:paraId="133CD415" w14:textId="77777777" w:rsidR="007E785C" w:rsidRDefault="007E785C">
      <w:pPr>
        <w:pStyle w:val="BodyTextIndent"/>
        <w:spacing w:line="360" w:lineRule="auto"/>
        <w:ind w:left="0" w:firstLine="0"/>
        <w:rPr>
          <w:b w:val="0"/>
          <w:sz w:val="20"/>
        </w:rPr>
      </w:pPr>
      <w:r>
        <w:rPr>
          <w:b w:val="0"/>
          <w:sz w:val="20"/>
        </w:rPr>
        <w:t>Grantor shall have ten (10) days from the receipt of the said notice to either</w:t>
      </w:r>
    </w:p>
    <w:p w14:paraId="1FA0EB6B" w14:textId="77777777" w:rsidR="007E785C" w:rsidRDefault="007E785C">
      <w:pPr>
        <w:pStyle w:val="BodyTextIndent"/>
        <w:spacing w:line="360" w:lineRule="auto"/>
        <w:ind w:left="0" w:firstLine="0"/>
        <w:rPr>
          <w:b w:val="0"/>
          <w:sz w:val="20"/>
        </w:rPr>
      </w:pPr>
      <w:r>
        <w:rPr>
          <w:b w:val="0"/>
          <w:sz w:val="20"/>
        </w:rPr>
        <w:t>accept of decline.</w:t>
      </w:r>
    </w:p>
    <w:p w14:paraId="7B742DC7" w14:textId="77777777" w:rsidR="007E785C" w:rsidRDefault="007E785C">
      <w:pPr>
        <w:ind w:right="-180"/>
        <w:rPr>
          <w:rFonts w:ascii="Courier New" w:hAnsi="Courier New"/>
        </w:rPr>
      </w:pPr>
    </w:p>
    <w:p w14:paraId="330D1731" w14:textId="77777777" w:rsidR="007E785C" w:rsidRDefault="007E785C">
      <w:pPr>
        <w:jc w:val="center"/>
        <w:outlineLvl w:val="0"/>
        <w:rPr>
          <w:rFonts w:ascii="Courier New" w:hAnsi="Courier New"/>
          <w:sz w:val="24"/>
        </w:rPr>
      </w:pPr>
      <w:r>
        <w:rPr>
          <w:sz w:val="22"/>
        </w:rPr>
        <w:br w:type="page"/>
      </w:r>
      <w:r>
        <w:rPr>
          <w:rFonts w:ascii="Courier New" w:hAnsi="Courier New"/>
          <w:sz w:val="24"/>
          <w:u w:val="single"/>
        </w:rPr>
        <w:lastRenderedPageBreak/>
        <w:t>APPENDIX C</w:t>
      </w:r>
    </w:p>
    <w:p w14:paraId="183F7BDC" w14:textId="77777777" w:rsidR="007E785C" w:rsidRDefault="007E785C">
      <w:pPr>
        <w:tabs>
          <w:tab w:val="left" w:pos="8460"/>
        </w:tabs>
        <w:jc w:val="center"/>
        <w:outlineLvl w:val="0"/>
        <w:rPr>
          <w:sz w:val="22"/>
        </w:rPr>
      </w:pPr>
    </w:p>
    <w:p w14:paraId="567F5E38" w14:textId="77777777" w:rsidR="007E785C" w:rsidRDefault="007E785C">
      <w:pPr>
        <w:jc w:val="center"/>
        <w:outlineLvl w:val="0"/>
        <w:rPr>
          <w:rFonts w:ascii="Courier New" w:hAnsi="Courier New"/>
          <w:sz w:val="24"/>
          <w:u w:val="single"/>
        </w:rPr>
      </w:pPr>
      <w:r>
        <w:rPr>
          <w:rFonts w:ascii="Courier New" w:hAnsi="Courier New"/>
          <w:sz w:val="24"/>
          <w:u w:val="single"/>
        </w:rPr>
        <w:t>Covenants – Glenn Barnes – Liber 471 Page 430</w:t>
      </w:r>
    </w:p>
    <w:p w14:paraId="6F4E6621" w14:textId="77777777" w:rsidR="007E785C" w:rsidRDefault="007E785C">
      <w:pPr>
        <w:tabs>
          <w:tab w:val="left" w:pos="8460"/>
        </w:tabs>
        <w:jc w:val="center"/>
        <w:outlineLvl w:val="0"/>
        <w:rPr>
          <w:sz w:val="22"/>
        </w:rPr>
      </w:pPr>
    </w:p>
    <w:p w14:paraId="2DB0ED63" w14:textId="77777777" w:rsidR="007E785C" w:rsidRDefault="007E785C">
      <w:pPr>
        <w:rPr>
          <w:rFonts w:ascii="Courier New" w:hAnsi="Courier New"/>
        </w:rPr>
      </w:pPr>
    </w:p>
    <w:p w14:paraId="778FA9EE" w14:textId="77777777" w:rsidR="007E785C" w:rsidRDefault="007E785C">
      <w:pPr>
        <w:numPr>
          <w:ilvl w:val="0"/>
          <w:numId w:val="31"/>
        </w:numPr>
        <w:tabs>
          <w:tab w:val="clear" w:pos="360"/>
          <w:tab w:val="num" w:pos="1440"/>
        </w:tabs>
        <w:spacing w:line="360" w:lineRule="auto"/>
        <w:ind w:left="0" w:firstLine="1080"/>
        <w:rPr>
          <w:rFonts w:ascii="Courier New" w:hAnsi="Courier New"/>
        </w:rPr>
      </w:pPr>
      <w:r>
        <w:rPr>
          <w:rFonts w:ascii="Courier New" w:hAnsi="Courier New"/>
        </w:rPr>
        <w:t>The premises shall be used solely and exclusively for single</w:t>
      </w:r>
    </w:p>
    <w:p w14:paraId="5D770DCA" w14:textId="77777777" w:rsidR="007E785C" w:rsidRDefault="007E785C">
      <w:pPr>
        <w:spacing w:line="360" w:lineRule="auto"/>
        <w:rPr>
          <w:rFonts w:ascii="Courier New" w:hAnsi="Courier New"/>
        </w:rPr>
      </w:pPr>
      <w:r>
        <w:rPr>
          <w:rFonts w:ascii="Courier New" w:hAnsi="Courier New"/>
        </w:rPr>
        <w:t>family private residence purposes.</w:t>
      </w:r>
    </w:p>
    <w:p w14:paraId="3B58E1D0" w14:textId="77777777" w:rsidR="007E785C" w:rsidRDefault="007E785C">
      <w:pPr>
        <w:rPr>
          <w:rFonts w:ascii="Courier New" w:hAnsi="Courier New"/>
        </w:rPr>
      </w:pPr>
    </w:p>
    <w:p w14:paraId="5BDBC3D3" w14:textId="77777777" w:rsidR="007E785C" w:rsidRDefault="007E785C">
      <w:pPr>
        <w:pStyle w:val="BodyTextIndent"/>
        <w:numPr>
          <w:ilvl w:val="0"/>
          <w:numId w:val="31"/>
        </w:numPr>
        <w:tabs>
          <w:tab w:val="num" w:pos="1440"/>
        </w:tabs>
        <w:spacing w:line="360" w:lineRule="auto"/>
        <w:ind w:left="0" w:firstLine="1080"/>
        <w:rPr>
          <w:b w:val="0"/>
          <w:sz w:val="20"/>
        </w:rPr>
      </w:pPr>
      <w:r>
        <w:rPr>
          <w:b w:val="0"/>
          <w:sz w:val="20"/>
        </w:rPr>
        <w:t>No buildings shall be erected or reconstructed upon said pre-</w:t>
      </w:r>
    </w:p>
    <w:p w14:paraId="18F458A3" w14:textId="77777777" w:rsidR="007E785C" w:rsidRDefault="007E785C">
      <w:pPr>
        <w:pStyle w:val="BodyTextIndent"/>
        <w:spacing w:line="360" w:lineRule="auto"/>
        <w:ind w:left="0" w:firstLine="0"/>
        <w:rPr>
          <w:b w:val="0"/>
          <w:sz w:val="20"/>
        </w:rPr>
      </w:pPr>
      <w:r>
        <w:rPr>
          <w:b w:val="0"/>
          <w:sz w:val="20"/>
        </w:rPr>
        <w:t>mises unless or until the grading plan of lot, including the grade elevations</w:t>
      </w:r>
    </w:p>
    <w:p w14:paraId="70F916AA" w14:textId="77777777" w:rsidR="007E785C" w:rsidRDefault="007E785C">
      <w:pPr>
        <w:pStyle w:val="BodyTextIndent"/>
        <w:spacing w:line="360" w:lineRule="auto"/>
        <w:ind w:left="0" w:firstLine="0"/>
        <w:rPr>
          <w:b w:val="0"/>
          <w:sz w:val="20"/>
        </w:rPr>
      </w:pPr>
      <w:r>
        <w:rPr>
          <w:b w:val="0"/>
          <w:sz w:val="20"/>
        </w:rPr>
        <w:t>of the building and structure upon said premises and the plans, specifications</w:t>
      </w:r>
    </w:p>
    <w:p w14:paraId="1EE77377" w14:textId="77777777" w:rsidR="007E785C" w:rsidRDefault="007E785C">
      <w:pPr>
        <w:pStyle w:val="BodyTextIndent"/>
        <w:spacing w:line="360" w:lineRule="auto"/>
        <w:ind w:left="0" w:firstLine="0"/>
        <w:rPr>
          <w:b w:val="0"/>
          <w:sz w:val="20"/>
        </w:rPr>
      </w:pPr>
      <w:r>
        <w:rPr>
          <w:b w:val="0"/>
          <w:sz w:val="20"/>
        </w:rPr>
        <w:t>and details of said buildings and structures have been approved in writing by</w:t>
      </w:r>
    </w:p>
    <w:p w14:paraId="304571E0" w14:textId="77777777" w:rsidR="007E785C" w:rsidRDefault="007E785C">
      <w:pPr>
        <w:pStyle w:val="BodyTextIndent"/>
        <w:spacing w:line="360" w:lineRule="auto"/>
        <w:ind w:left="0" w:firstLine="0"/>
        <w:rPr>
          <w:b w:val="0"/>
          <w:sz w:val="20"/>
        </w:rPr>
      </w:pPr>
      <w:r>
        <w:rPr>
          <w:b w:val="0"/>
          <w:sz w:val="20"/>
        </w:rPr>
        <w:t>the Grantor. Upon completion of the construction of a dwelling house on said</w:t>
      </w:r>
    </w:p>
    <w:p w14:paraId="732E6973" w14:textId="77777777" w:rsidR="007E785C" w:rsidRDefault="007E785C">
      <w:pPr>
        <w:pStyle w:val="BodyTextIndent"/>
        <w:spacing w:line="360" w:lineRule="auto"/>
        <w:ind w:left="0" w:firstLine="0"/>
        <w:rPr>
          <w:b w:val="0"/>
          <w:sz w:val="20"/>
        </w:rPr>
      </w:pPr>
      <w:r>
        <w:rPr>
          <w:b w:val="0"/>
          <w:sz w:val="20"/>
        </w:rPr>
        <w:t>premises it shall be conclusively presumed, in so far as any bona fide</w:t>
      </w:r>
    </w:p>
    <w:p w14:paraId="56906121" w14:textId="77777777" w:rsidR="007E785C" w:rsidRDefault="007E785C">
      <w:pPr>
        <w:pStyle w:val="BodyTextIndent"/>
        <w:spacing w:line="360" w:lineRule="auto"/>
        <w:ind w:left="0" w:firstLine="0"/>
        <w:rPr>
          <w:b w:val="0"/>
          <w:sz w:val="20"/>
        </w:rPr>
      </w:pPr>
      <w:r>
        <w:rPr>
          <w:b w:val="0"/>
          <w:sz w:val="20"/>
        </w:rPr>
        <w:t>purchaser or mortgage from the Grantees is concerned, that the location of</w:t>
      </w:r>
    </w:p>
    <w:p w14:paraId="7BEB0EAB" w14:textId="77777777" w:rsidR="007E785C" w:rsidRDefault="007E785C">
      <w:pPr>
        <w:pStyle w:val="BodyTextIndent"/>
        <w:spacing w:line="360" w:lineRule="auto"/>
        <w:ind w:left="0" w:firstLine="0"/>
        <w:rPr>
          <w:b w:val="0"/>
          <w:sz w:val="20"/>
        </w:rPr>
      </w:pPr>
      <w:r>
        <w:rPr>
          <w:b w:val="0"/>
          <w:sz w:val="20"/>
        </w:rPr>
        <w:t>said dwelling house and all other buildings thereon has been approved by the</w:t>
      </w:r>
    </w:p>
    <w:p w14:paraId="039EB49B" w14:textId="77777777" w:rsidR="007E785C" w:rsidRDefault="007E785C">
      <w:pPr>
        <w:pStyle w:val="BodyTextIndent"/>
        <w:spacing w:line="360" w:lineRule="auto"/>
        <w:ind w:left="0" w:firstLine="0"/>
        <w:rPr>
          <w:b w:val="0"/>
          <w:sz w:val="20"/>
        </w:rPr>
      </w:pPr>
      <w:r>
        <w:rPr>
          <w:b w:val="0"/>
          <w:sz w:val="20"/>
        </w:rPr>
        <w:t>Grantor, unless there shall have been recorded in the Warren County Clerk’s</w:t>
      </w:r>
    </w:p>
    <w:p w14:paraId="7A8342CC" w14:textId="77777777" w:rsidR="007E785C" w:rsidRDefault="007E785C">
      <w:pPr>
        <w:pStyle w:val="BodyTextIndent"/>
        <w:spacing w:line="360" w:lineRule="auto"/>
        <w:ind w:left="0" w:firstLine="0"/>
        <w:rPr>
          <w:b w:val="0"/>
          <w:sz w:val="20"/>
        </w:rPr>
      </w:pPr>
      <w:r>
        <w:rPr>
          <w:b w:val="0"/>
          <w:sz w:val="20"/>
        </w:rPr>
        <w:t>Office a notice to the effect that such approval has been withheld.</w:t>
      </w:r>
    </w:p>
    <w:p w14:paraId="18A6778F" w14:textId="77777777" w:rsidR="007E785C" w:rsidRDefault="007E785C">
      <w:pPr>
        <w:pStyle w:val="BodyTextIndent"/>
        <w:ind w:left="0" w:firstLine="0"/>
        <w:rPr>
          <w:b w:val="0"/>
          <w:sz w:val="20"/>
        </w:rPr>
      </w:pPr>
    </w:p>
    <w:p w14:paraId="45456EB5" w14:textId="77777777" w:rsidR="007E785C" w:rsidRDefault="007E785C">
      <w:pPr>
        <w:pStyle w:val="BodyTextIndent"/>
        <w:numPr>
          <w:ilvl w:val="0"/>
          <w:numId w:val="31"/>
        </w:numPr>
        <w:tabs>
          <w:tab w:val="num" w:pos="1440"/>
        </w:tabs>
        <w:spacing w:line="360" w:lineRule="auto"/>
        <w:ind w:left="0" w:firstLine="1080"/>
        <w:rPr>
          <w:b w:val="0"/>
          <w:sz w:val="20"/>
        </w:rPr>
      </w:pPr>
      <w:r>
        <w:rPr>
          <w:b w:val="0"/>
          <w:sz w:val="20"/>
        </w:rPr>
        <w:t>No fence, hedge or boundary marker more than four (4) feet in</w:t>
      </w:r>
    </w:p>
    <w:p w14:paraId="13B4F3B8" w14:textId="77777777" w:rsidR="007E785C" w:rsidRDefault="007E785C">
      <w:pPr>
        <w:pStyle w:val="BodyTextIndent"/>
        <w:spacing w:line="360" w:lineRule="auto"/>
        <w:ind w:left="0" w:firstLine="0"/>
        <w:rPr>
          <w:b w:val="0"/>
          <w:sz w:val="20"/>
        </w:rPr>
      </w:pPr>
      <w:r>
        <w:rPr>
          <w:b w:val="0"/>
          <w:sz w:val="20"/>
        </w:rPr>
        <w:t>height shall be erected, placed or maintained upon the premises.</w:t>
      </w:r>
    </w:p>
    <w:p w14:paraId="1FF684C8" w14:textId="77777777" w:rsidR="007E785C" w:rsidRDefault="007E785C">
      <w:pPr>
        <w:pStyle w:val="BodyTextIndent"/>
        <w:ind w:left="0" w:firstLine="0"/>
        <w:rPr>
          <w:b w:val="0"/>
          <w:sz w:val="20"/>
        </w:rPr>
      </w:pPr>
    </w:p>
    <w:p w14:paraId="4F50A334" w14:textId="77777777" w:rsidR="007E785C" w:rsidRDefault="007E785C">
      <w:pPr>
        <w:pStyle w:val="BodyTextIndent"/>
        <w:numPr>
          <w:ilvl w:val="0"/>
          <w:numId w:val="31"/>
        </w:numPr>
        <w:tabs>
          <w:tab w:val="num" w:pos="1440"/>
        </w:tabs>
        <w:ind w:left="0" w:firstLine="1080"/>
        <w:rPr>
          <w:b w:val="0"/>
          <w:sz w:val="20"/>
        </w:rPr>
      </w:pPr>
      <w:r>
        <w:rPr>
          <w:b w:val="0"/>
          <w:sz w:val="20"/>
        </w:rPr>
        <w:t>The premises hereby conveyed shall not be subdivided.</w:t>
      </w:r>
    </w:p>
    <w:p w14:paraId="6391E4B8" w14:textId="77777777" w:rsidR="007E785C" w:rsidRDefault="007E785C">
      <w:pPr>
        <w:pStyle w:val="BodyTextIndent"/>
        <w:ind w:left="0" w:firstLine="0"/>
        <w:rPr>
          <w:b w:val="0"/>
          <w:sz w:val="20"/>
        </w:rPr>
      </w:pPr>
    </w:p>
    <w:p w14:paraId="6F005715" w14:textId="77777777" w:rsidR="007E785C" w:rsidRDefault="007E785C">
      <w:pPr>
        <w:pStyle w:val="BodyTextIndent"/>
        <w:numPr>
          <w:ilvl w:val="0"/>
          <w:numId w:val="31"/>
        </w:numPr>
        <w:tabs>
          <w:tab w:val="num" w:pos="1440"/>
        </w:tabs>
        <w:spacing w:line="360" w:lineRule="auto"/>
        <w:ind w:left="0" w:firstLine="1080"/>
        <w:rPr>
          <w:b w:val="0"/>
          <w:sz w:val="20"/>
        </w:rPr>
      </w:pPr>
      <w:r>
        <w:rPr>
          <w:b w:val="0"/>
          <w:sz w:val="20"/>
        </w:rPr>
        <w:t>No trailer, basement, tent, truck or garage shall at any time</w:t>
      </w:r>
    </w:p>
    <w:p w14:paraId="7B19C493" w14:textId="77777777" w:rsidR="007E785C" w:rsidRDefault="007E785C">
      <w:pPr>
        <w:pStyle w:val="BodyTextIndent"/>
        <w:spacing w:line="360" w:lineRule="auto"/>
        <w:ind w:left="0" w:firstLine="0"/>
        <w:rPr>
          <w:b w:val="0"/>
          <w:sz w:val="20"/>
        </w:rPr>
      </w:pPr>
      <w:r>
        <w:rPr>
          <w:b w:val="0"/>
          <w:sz w:val="20"/>
        </w:rPr>
        <w:t>be used as a residence, temporarily or permanently, nor shall any structure</w:t>
      </w:r>
    </w:p>
    <w:p w14:paraId="269736A9" w14:textId="77777777" w:rsidR="007E785C" w:rsidRDefault="007E785C">
      <w:pPr>
        <w:pStyle w:val="BodyTextIndent"/>
        <w:tabs>
          <w:tab w:val="num" w:pos="1440"/>
        </w:tabs>
        <w:spacing w:line="360" w:lineRule="auto"/>
        <w:ind w:left="0" w:firstLine="0"/>
        <w:rPr>
          <w:b w:val="0"/>
          <w:sz w:val="20"/>
        </w:rPr>
      </w:pPr>
      <w:r>
        <w:rPr>
          <w:b w:val="0"/>
          <w:sz w:val="20"/>
        </w:rPr>
        <w:t>of a temporary nature be used as a residence on saidpremises.</w:t>
      </w:r>
    </w:p>
    <w:p w14:paraId="1218C398" w14:textId="77777777" w:rsidR="007E785C" w:rsidRDefault="007E785C">
      <w:pPr>
        <w:pStyle w:val="BodyTextIndent"/>
        <w:ind w:left="0" w:firstLine="0"/>
        <w:rPr>
          <w:b w:val="0"/>
          <w:sz w:val="20"/>
        </w:rPr>
      </w:pPr>
    </w:p>
    <w:p w14:paraId="5B145BA9" w14:textId="77777777" w:rsidR="007E785C" w:rsidRDefault="007E785C">
      <w:pPr>
        <w:pStyle w:val="BodyTextIndent"/>
        <w:numPr>
          <w:ilvl w:val="0"/>
          <w:numId w:val="31"/>
        </w:numPr>
        <w:tabs>
          <w:tab w:val="num" w:pos="1440"/>
        </w:tabs>
        <w:spacing w:line="360" w:lineRule="auto"/>
        <w:ind w:left="0" w:firstLine="1080"/>
        <w:rPr>
          <w:b w:val="0"/>
          <w:sz w:val="20"/>
        </w:rPr>
      </w:pPr>
      <w:r>
        <w:rPr>
          <w:b w:val="0"/>
          <w:sz w:val="20"/>
        </w:rPr>
        <w:t>No chickens or other fowl or livestock of any kind will be kept</w:t>
      </w:r>
    </w:p>
    <w:p w14:paraId="370D3A23" w14:textId="77777777" w:rsidR="007E785C" w:rsidRDefault="007E785C">
      <w:pPr>
        <w:pStyle w:val="BodyTextIndent"/>
        <w:spacing w:line="360" w:lineRule="auto"/>
        <w:ind w:left="0" w:firstLine="0"/>
        <w:rPr>
          <w:b w:val="0"/>
          <w:sz w:val="20"/>
        </w:rPr>
      </w:pPr>
      <w:r>
        <w:rPr>
          <w:b w:val="0"/>
          <w:sz w:val="20"/>
        </w:rPr>
        <w:t>or harbored on said premises.</w:t>
      </w:r>
    </w:p>
    <w:p w14:paraId="117C1F18" w14:textId="77777777" w:rsidR="007E785C" w:rsidRDefault="007E785C">
      <w:pPr>
        <w:pStyle w:val="BodyTextIndent"/>
        <w:ind w:left="0" w:firstLine="0"/>
        <w:rPr>
          <w:b w:val="0"/>
          <w:sz w:val="20"/>
        </w:rPr>
      </w:pPr>
    </w:p>
    <w:p w14:paraId="61C18F0B" w14:textId="77777777" w:rsidR="007E785C" w:rsidRDefault="007E785C">
      <w:pPr>
        <w:pStyle w:val="BodyTextIndent"/>
        <w:numPr>
          <w:ilvl w:val="0"/>
          <w:numId w:val="31"/>
        </w:numPr>
        <w:tabs>
          <w:tab w:val="num" w:pos="1440"/>
        </w:tabs>
        <w:spacing w:line="360" w:lineRule="auto"/>
        <w:ind w:left="0" w:firstLine="1080"/>
        <w:rPr>
          <w:b w:val="0"/>
          <w:sz w:val="20"/>
        </w:rPr>
      </w:pPr>
      <w:r>
        <w:rPr>
          <w:b w:val="0"/>
          <w:sz w:val="20"/>
        </w:rPr>
        <w:t>No motor vehicles shall be parked on the private roads of the</w:t>
      </w:r>
    </w:p>
    <w:p w14:paraId="59998318" w14:textId="77777777" w:rsidR="007E785C" w:rsidRDefault="007E785C">
      <w:pPr>
        <w:pStyle w:val="BodyTextIndent"/>
        <w:spacing w:line="360" w:lineRule="auto"/>
        <w:ind w:left="0" w:firstLine="0"/>
        <w:rPr>
          <w:b w:val="0"/>
          <w:sz w:val="20"/>
        </w:rPr>
      </w:pPr>
      <w:r>
        <w:rPr>
          <w:b w:val="0"/>
          <w:sz w:val="20"/>
        </w:rPr>
        <w:t>Grantor, except at places set apart by the Grantor for the purpose.</w:t>
      </w:r>
    </w:p>
    <w:p w14:paraId="71471159" w14:textId="77777777" w:rsidR="007E785C" w:rsidRDefault="007E785C">
      <w:pPr>
        <w:pStyle w:val="BodyTextIndent"/>
        <w:ind w:left="0" w:firstLine="0"/>
        <w:rPr>
          <w:b w:val="0"/>
          <w:sz w:val="20"/>
        </w:rPr>
      </w:pPr>
    </w:p>
    <w:p w14:paraId="4E71772C" w14:textId="77777777" w:rsidR="007E785C" w:rsidRDefault="007E785C">
      <w:pPr>
        <w:pStyle w:val="BodyTextIndent"/>
        <w:numPr>
          <w:ilvl w:val="0"/>
          <w:numId w:val="31"/>
        </w:numPr>
        <w:tabs>
          <w:tab w:val="num" w:pos="1440"/>
        </w:tabs>
        <w:spacing w:line="360" w:lineRule="auto"/>
        <w:ind w:left="0" w:firstLine="1080"/>
        <w:rPr>
          <w:b w:val="0"/>
          <w:sz w:val="20"/>
        </w:rPr>
      </w:pPr>
      <w:r>
        <w:rPr>
          <w:b w:val="0"/>
          <w:sz w:val="20"/>
        </w:rPr>
        <w:t>No business or occupation, or any nuisance whatever, or any</w:t>
      </w:r>
    </w:p>
    <w:p w14:paraId="71F5A5ED" w14:textId="77777777" w:rsidR="007E785C" w:rsidRDefault="007E785C">
      <w:pPr>
        <w:pStyle w:val="BodyTextIndent"/>
        <w:spacing w:line="360" w:lineRule="auto"/>
        <w:ind w:left="0" w:firstLine="0"/>
        <w:rPr>
          <w:b w:val="0"/>
          <w:sz w:val="20"/>
        </w:rPr>
      </w:pPr>
      <w:r>
        <w:rPr>
          <w:b w:val="0"/>
          <w:sz w:val="20"/>
        </w:rPr>
        <w:t>trading or manufacturing business, trade or occupation shall be erected,</w:t>
      </w:r>
    </w:p>
    <w:p w14:paraId="77EB7838" w14:textId="77777777" w:rsidR="007E785C" w:rsidRDefault="007E785C">
      <w:pPr>
        <w:pStyle w:val="BodyTextIndent"/>
        <w:spacing w:line="360" w:lineRule="auto"/>
        <w:ind w:left="0" w:firstLine="0"/>
        <w:rPr>
          <w:b w:val="0"/>
          <w:sz w:val="20"/>
        </w:rPr>
      </w:pPr>
      <w:r>
        <w:rPr>
          <w:b w:val="0"/>
          <w:sz w:val="20"/>
        </w:rPr>
        <w:t>carried on, maintained or permitted on the premises at any time nor shall</w:t>
      </w:r>
    </w:p>
    <w:p w14:paraId="1F6FF7C1" w14:textId="77777777" w:rsidR="007E785C" w:rsidRDefault="007E785C">
      <w:pPr>
        <w:pStyle w:val="BodyTextIndent"/>
        <w:spacing w:line="360" w:lineRule="auto"/>
        <w:ind w:left="0" w:firstLine="0"/>
        <w:rPr>
          <w:b w:val="0"/>
          <w:sz w:val="20"/>
        </w:rPr>
      </w:pPr>
      <w:r>
        <w:rPr>
          <w:b w:val="0"/>
          <w:sz w:val="20"/>
        </w:rPr>
        <w:t>anything be done thereon which may be or become an annoyance or nuisance</w:t>
      </w:r>
    </w:p>
    <w:p w14:paraId="258060E3" w14:textId="77777777" w:rsidR="007E785C" w:rsidRDefault="007E785C">
      <w:pPr>
        <w:pStyle w:val="BodyTextIndent"/>
        <w:spacing w:line="360" w:lineRule="auto"/>
        <w:ind w:left="0" w:firstLine="0"/>
        <w:rPr>
          <w:b w:val="0"/>
          <w:sz w:val="20"/>
        </w:rPr>
      </w:pPr>
      <w:r>
        <w:rPr>
          <w:b w:val="0"/>
          <w:sz w:val="20"/>
        </w:rPr>
        <w:t>to the neighborhood.</w:t>
      </w:r>
    </w:p>
    <w:p w14:paraId="491199AA" w14:textId="77777777" w:rsidR="007E785C" w:rsidRDefault="007E785C">
      <w:pPr>
        <w:pStyle w:val="BodyTextIndent"/>
        <w:ind w:left="0" w:firstLine="0"/>
        <w:rPr>
          <w:b w:val="0"/>
          <w:sz w:val="20"/>
        </w:rPr>
      </w:pPr>
    </w:p>
    <w:p w14:paraId="4340E740" w14:textId="77777777" w:rsidR="007E785C" w:rsidRDefault="007E785C">
      <w:pPr>
        <w:pStyle w:val="BodyTextIndent"/>
        <w:numPr>
          <w:ilvl w:val="0"/>
          <w:numId w:val="31"/>
        </w:numPr>
        <w:tabs>
          <w:tab w:val="num" w:pos="1440"/>
        </w:tabs>
        <w:spacing w:line="360" w:lineRule="auto"/>
        <w:ind w:left="0" w:firstLine="1080"/>
        <w:rPr>
          <w:b w:val="0"/>
          <w:sz w:val="20"/>
        </w:rPr>
      </w:pPr>
      <w:r>
        <w:rPr>
          <w:b w:val="0"/>
          <w:sz w:val="20"/>
        </w:rPr>
        <w:t>No residence, garage, or out buildings, of any type shall be</w:t>
      </w:r>
    </w:p>
    <w:p w14:paraId="2BF44995" w14:textId="77777777" w:rsidR="007E785C" w:rsidRDefault="007E785C">
      <w:pPr>
        <w:pStyle w:val="BodyTextIndent"/>
        <w:spacing w:line="360" w:lineRule="auto"/>
        <w:ind w:left="0" w:firstLine="0"/>
        <w:rPr>
          <w:b w:val="0"/>
          <w:sz w:val="20"/>
        </w:rPr>
      </w:pPr>
      <w:r>
        <w:rPr>
          <w:b w:val="0"/>
          <w:sz w:val="20"/>
        </w:rPr>
        <w:t>erected on the said land within eight (8) feet of the boundary line of said land.</w:t>
      </w:r>
    </w:p>
    <w:p w14:paraId="55B7AFF8" w14:textId="77777777" w:rsidR="007E785C" w:rsidRDefault="007E785C">
      <w:pPr>
        <w:pStyle w:val="BodyTextIndent"/>
        <w:ind w:left="0" w:firstLine="0"/>
        <w:rPr>
          <w:b w:val="0"/>
          <w:sz w:val="20"/>
        </w:rPr>
      </w:pPr>
    </w:p>
    <w:p w14:paraId="02E6AAF1" w14:textId="77777777" w:rsidR="007E785C" w:rsidRDefault="007E785C">
      <w:pPr>
        <w:pStyle w:val="BodyTextIndent"/>
        <w:numPr>
          <w:ilvl w:val="0"/>
          <w:numId w:val="31"/>
        </w:numPr>
        <w:tabs>
          <w:tab w:val="num" w:pos="1620"/>
        </w:tabs>
        <w:spacing w:line="360" w:lineRule="auto"/>
        <w:ind w:left="0" w:firstLine="1080"/>
        <w:rPr>
          <w:b w:val="0"/>
          <w:sz w:val="20"/>
        </w:rPr>
      </w:pPr>
      <w:r>
        <w:rPr>
          <w:b w:val="0"/>
          <w:sz w:val="20"/>
        </w:rPr>
        <w:t>The Grantee will pay from time to time such equitable pro-</w:t>
      </w:r>
    </w:p>
    <w:p w14:paraId="66389DF7" w14:textId="77777777" w:rsidR="007E785C" w:rsidRDefault="007E785C">
      <w:pPr>
        <w:pStyle w:val="BodyTextIndent"/>
        <w:spacing w:line="360" w:lineRule="auto"/>
        <w:ind w:left="0" w:firstLine="0"/>
        <w:rPr>
          <w:b w:val="0"/>
          <w:sz w:val="20"/>
        </w:rPr>
      </w:pPr>
      <w:r>
        <w:rPr>
          <w:b w:val="0"/>
          <w:sz w:val="20"/>
        </w:rPr>
        <w:t>portion, asmay be fixed by the Grantor, of the actual cost including property</w:t>
      </w:r>
    </w:p>
    <w:p w14:paraId="2510F256" w14:textId="77777777" w:rsidR="007E785C" w:rsidRDefault="007E785C">
      <w:pPr>
        <w:pStyle w:val="BodyTextIndent"/>
        <w:spacing w:line="360" w:lineRule="auto"/>
        <w:ind w:left="0" w:firstLine="0"/>
        <w:rPr>
          <w:b w:val="0"/>
          <w:sz w:val="20"/>
        </w:rPr>
      </w:pPr>
      <w:r>
        <w:rPr>
          <w:b w:val="0"/>
          <w:sz w:val="20"/>
        </w:rPr>
        <w:t>taxes, to the Grantor of maintenance or furnishing of roads, water supply,</w:t>
      </w:r>
    </w:p>
    <w:p w14:paraId="162DA36A" w14:textId="77777777" w:rsidR="007E785C" w:rsidRDefault="007E785C">
      <w:pPr>
        <w:pStyle w:val="BodyTextIndent"/>
        <w:spacing w:line="360" w:lineRule="auto"/>
        <w:ind w:left="0" w:firstLine="0"/>
        <w:rPr>
          <w:b w:val="0"/>
          <w:sz w:val="20"/>
        </w:rPr>
      </w:pPr>
      <w:r>
        <w:rPr>
          <w:b w:val="0"/>
          <w:sz w:val="20"/>
        </w:rPr>
        <w:t>bathing beach and adjacent area and other facilities which the Grantor covenants</w:t>
      </w:r>
    </w:p>
    <w:p w14:paraId="6FE2C8A3" w14:textId="77777777" w:rsidR="007E785C" w:rsidRDefault="007E785C">
      <w:pPr>
        <w:pStyle w:val="BodyTextIndent"/>
        <w:spacing w:line="360" w:lineRule="auto"/>
        <w:ind w:left="0" w:firstLine="0"/>
        <w:rPr>
          <w:b w:val="0"/>
          <w:sz w:val="20"/>
        </w:rPr>
      </w:pPr>
      <w:r>
        <w:rPr>
          <w:b w:val="0"/>
          <w:sz w:val="20"/>
        </w:rPr>
        <w:lastRenderedPageBreak/>
        <w:t>to maintained or furnished hereunder, and of the cost of maintenance of the dock adjacent to the bathing beach area over which the Grantees have an easement</w:t>
      </w:r>
    </w:p>
    <w:p w14:paraId="6A37F8B8" w14:textId="77777777" w:rsidR="007E785C" w:rsidRDefault="007E785C">
      <w:pPr>
        <w:pStyle w:val="BodyTextIndent"/>
        <w:spacing w:line="360" w:lineRule="auto"/>
        <w:ind w:left="0" w:firstLine="0"/>
        <w:rPr>
          <w:b w:val="0"/>
          <w:sz w:val="20"/>
        </w:rPr>
      </w:pPr>
      <w:r>
        <w:rPr>
          <w:b w:val="0"/>
          <w:sz w:val="20"/>
        </w:rPr>
        <w:t>as long as such dock is maintained by the Grantor; provided that such charge</w:t>
      </w:r>
    </w:p>
    <w:p w14:paraId="004D8D14" w14:textId="77777777" w:rsidR="007E785C" w:rsidRDefault="007E785C">
      <w:pPr>
        <w:pStyle w:val="BodyTextIndent"/>
        <w:spacing w:line="360" w:lineRule="auto"/>
        <w:ind w:left="0" w:firstLine="0"/>
        <w:rPr>
          <w:b w:val="0"/>
          <w:sz w:val="20"/>
        </w:rPr>
      </w:pPr>
      <w:r>
        <w:rPr>
          <w:b w:val="0"/>
          <w:sz w:val="20"/>
        </w:rPr>
        <w:t>shall not be a lien on the premises hereby conveyed and that the receipt of the Grantor shall be conclusive evidence of the payment thereof.</w:t>
      </w:r>
    </w:p>
    <w:p w14:paraId="3A29F0C3" w14:textId="77777777" w:rsidR="007E785C" w:rsidRDefault="007E785C">
      <w:pPr>
        <w:pStyle w:val="BodyTextIndent"/>
        <w:ind w:left="0" w:firstLine="0"/>
        <w:rPr>
          <w:b w:val="0"/>
          <w:sz w:val="20"/>
        </w:rPr>
      </w:pPr>
    </w:p>
    <w:p w14:paraId="76064107" w14:textId="77777777" w:rsidR="007E785C" w:rsidRDefault="007E785C">
      <w:pPr>
        <w:pStyle w:val="BodyTextIndent"/>
        <w:numPr>
          <w:ilvl w:val="0"/>
          <w:numId w:val="31"/>
        </w:numPr>
        <w:tabs>
          <w:tab w:val="clear" w:pos="360"/>
          <w:tab w:val="num" w:pos="1620"/>
        </w:tabs>
        <w:spacing w:line="360" w:lineRule="auto"/>
        <w:ind w:left="0" w:firstLine="1080"/>
        <w:rPr>
          <w:b w:val="0"/>
          <w:sz w:val="20"/>
        </w:rPr>
      </w:pPr>
      <w:r>
        <w:rPr>
          <w:b w:val="0"/>
          <w:sz w:val="20"/>
        </w:rPr>
        <w:t>The Grantor reserves the right to release, or modify the above restrictions as to any portion of the property owned by it at Cape Cod Village.</w:t>
      </w:r>
    </w:p>
    <w:p w14:paraId="68F9B01D" w14:textId="77777777" w:rsidR="007E785C" w:rsidRDefault="007E785C">
      <w:pPr>
        <w:pStyle w:val="BodyTextIndent"/>
        <w:ind w:left="0" w:firstLine="0"/>
        <w:rPr>
          <w:b w:val="0"/>
          <w:sz w:val="20"/>
        </w:rPr>
      </w:pPr>
    </w:p>
    <w:p w14:paraId="4DE62B11" w14:textId="77777777" w:rsidR="007E785C" w:rsidRDefault="007E785C">
      <w:pPr>
        <w:pStyle w:val="BodyTextIndent"/>
        <w:numPr>
          <w:ilvl w:val="0"/>
          <w:numId w:val="31"/>
        </w:numPr>
        <w:tabs>
          <w:tab w:val="num" w:pos="1620"/>
        </w:tabs>
        <w:spacing w:line="360" w:lineRule="auto"/>
        <w:ind w:left="0" w:firstLine="1080"/>
        <w:rPr>
          <w:b w:val="0"/>
          <w:sz w:val="20"/>
        </w:rPr>
      </w:pPr>
      <w:r>
        <w:rPr>
          <w:b w:val="0"/>
          <w:sz w:val="20"/>
        </w:rPr>
        <w:t>In the event that the Grantee shall desire to sell, the Grantor</w:t>
      </w:r>
    </w:p>
    <w:p w14:paraId="120EFF8C" w14:textId="77777777" w:rsidR="007E785C" w:rsidRDefault="007E785C">
      <w:pPr>
        <w:pStyle w:val="BodyTextIndent"/>
        <w:spacing w:line="360" w:lineRule="auto"/>
        <w:ind w:left="0" w:firstLine="0"/>
        <w:rPr>
          <w:b w:val="0"/>
          <w:sz w:val="20"/>
        </w:rPr>
      </w:pPr>
      <w:r>
        <w:rPr>
          <w:b w:val="0"/>
          <w:sz w:val="20"/>
        </w:rPr>
        <w:t>shall have the right to purchase the parcel herein conveyed, together with the buildings and improvements thereon erected by paying to the Grantee an</w:t>
      </w:r>
    </w:p>
    <w:p w14:paraId="646E6590" w14:textId="77777777" w:rsidR="007E785C" w:rsidRDefault="007E785C">
      <w:pPr>
        <w:pStyle w:val="BodyTextIndent"/>
        <w:spacing w:line="360" w:lineRule="auto"/>
        <w:ind w:left="0" w:firstLine="0"/>
        <w:rPr>
          <w:b w:val="0"/>
          <w:sz w:val="20"/>
        </w:rPr>
      </w:pPr>
      <w:r>
        <w:rPr>
          <w:b w:val="0"/>
          <w:sz w:val="20"/>
        </w:rPr>
        <w:t>amount equal to that of any bona fide offer.  The Grantees shall give notice of</w:t>
      </w:r>
    </w:p>
    <w:p w14:paraId="7A3B3EFE" w14:textId="77777777" w:rsidR="007E785C" w:rsidRDefault="007E785C">
      <w:pPr>
        <w:pStyle w:val="BodyTextIndent"/>
        <w:spacing w:line="360" w:lineRule="auto"/>
        <w:ind w:left="0" w:firstLine="0"/>
        <w:rPr>
          <w:b w:val="0"/>
          <w:sz w:val="20"/>
        </w:rPr>
      </w:pPr>
      <w:r>
        <w:rPr>
          <w:b w:val="0"/>
          <w:sz w:val="20"/>
        </w:rPr>
        <w:t>his intention to sell in writing, fixing amount of the bona fide offer and</w:t>
      </w:r>
    </w:p>
    <w:p w14:paraId="4DEC95E0" w14:textId="77777777" w:rsidR="007E785C" w:rsidRDefault="007E785C">
      <w:pPr>
        <w:pStyle w:val="BodyTextIndent"/>
        <w:spacing w:line="360" w:lineRule="auto"/>
        <w:ind w:left="0" w:firstLine="0"/>
        <w:rPr>
          <w:b w:val="0"/>
          <w:sz w:val="20"/>
        </w:rPr>
      </w:pPr>
      <w:r>
        <w:rPr>
          <w:b w:val="0"/>
          <w:sz w:val="20"/>
        </w:rPr>
        <w:t>the Grantor shall have ten (10) days from the receipt of the said notice to</w:t>
      </w:r>
    </w:p>
    <w:p w14:paraId="083E991B" w14:textId="77777777" w:rsidR="007E785C" w:rsidRDefault="007E785C">
      <w:pPr>
        <w:pStyle w:val="BodyTextIndent"/>
        <w:spacing w:line="360" w:lineRule="auto"/>
        <w:ind w:left="0" w:firstLine="0"/>
        <w:rPr>
          <w:b w:val="0"/>
          <w:sz w:val="20"/>
        </w:rPr>
      </w:pPr>
      <w:r>
        <w:rPr>
          <w:b w:val="0"/>
          <w:sz w:val="20"/>
        </w:rPr>
        <w:t>either accept of decline.</w:t>
      </w:r>
    </w:p>
    <w:p w14:paraId="64845568" w14:textId="77777777" w:rsidR="007E785C" w:rsidRDefault="007E785C">
      <w:pPr>
        <w:ind w:right="-180"/>
        <w:rPr>
          <w:rFonts w:ascii="Courier New" w:hAnsi="Courier New"/>
        </w:rPr>
      </w:pPr>
    </w:p>
    <w:p w14:paraId="43CD6440" w14:textId="77777777" w:rsidR="007E785C" w:rsidRDefault="007E785C">
      <w:pPr>
        <w:tabs>
          <w:tab w:val="left" w:pos="8460"/>
        </w:tabs>
        <w:jc w:val="center"/>
        <w:outlineLvl w:val="0"/>
        <w:rPr>
          <w:sz w:val="22"/>
        </w:rPr>
      </w:pPr>
    </w:p>
    <w:p w14:paraId="398BD38D" w14:textId="77777777" w:rsidR="007E785C" w:rsidRDefault="007E785C">
      <w:pPr>
        <w:tabs>
          <w:tab w:val="left" w:pos="8460"/>
        </w:tabs>
        <w:jc w:val="center"/>
        <w:outlineLvl w:val="0"/>
        <w:rPr>
          <w:rFonts w:ascii="Courier New" w:hAnsi="Courier New"/>
          <w:b/>
          <w:sz w:val="24"/>
          <w:u w:val="single"/>
        </w:rPr>
      </w:pPr>
      <w:r>
        <w:rPr>
          <w:sz w:val="22"/>
        </w:rPr>
        <w:br w:type="page"/>
      </w:r>
      <w:r>
        <w:rPr>
          <w:rFonts w:ascii="Courier New" w:hAnsi="Courier New"/>
          <w:b/>
          <w:sz w:val="24"/>
          <w:u w:val="single"/>
        </w:rPr>
        <w:lastRenderedPageBreak/>
        <w:t>INDEX</w:t>
      </w:r>
    </w:p>
    <w:p w14:paraId="443F9C11" w14:textId="77777777" w:rsidR="007E785C" w:rsidRDefault="007E785C">
      <w:pPr>
        <w:tabs>
          <w:tab w:val="left" w:pos="8190"/>
        </w:tabs>
        <w:jc w:val="center"/>
        <w:outlineLvl w:val="0"/>
        <w:rPr>
          <w:sz w:val="22"/>
        </w:rPr>
      </w:pPr>
      <w:r>
        <w:rPr>
          <w:rFonts w:ascii="Courier New" w:hAnsi="Courier New"/>
          <w:b/>
          <w:sz w:val="24"/>
        </w:rPr>
        <w:tab/>
        <w:t xml:space="preserve"> </w:t>
      </w:r>
      <w:r>
        <w:rPr>
          <w:rFonts w:ascii="Courier New" w:hAnsi="Courier New"/>
          <w:b/>
          <w:sz w:val="24"/>
          <w:u w:val="single"/>
        </w:rPr>
        <w:t>Page</w:t>
      </w:r>
    </w:p>
    <w:p w14:paraId="57531BD4" w14:textId="77777777" w:rsidR="007E785C" w:rsidRDefault="007E785C">
      <w:pPr>
        <w:outlineLvl w:val="0"/>
        <w:rPr>
          <w:rFonts w:ascii="Courier New" w:hAnsi="Courier New"/>
          <w:sz w:val="24"/>
        </w:rPr>
      </w:pPr>
      <w:r>
        <w:rPr>
          <w:rFonts w:ascii="Courier New" w:hAnsi="Courier New"/>
          <w:b/>
          <w:sz w:val="24"/>
        </w:rPr>
        <w:t>ARTICLE I - Name of Corporation</w:t>
      </w:r>
    </w:p>
    <w:p w14:paraId="2A5F842F" w14:textId="77777777" w:rsidR="007E785C" w:rsidRDefault="007E785C">
      <w:pPr>
        <w:tabs>
          <w:tab w:val="left" w:pos="450"/>
          <w:tab w:val="left" w:pos="1440"/>
          <w:tab w:val="left" w:pos="2340"/>
          <w:tab w:val="left" w:pos="270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b/>
          <w:sz w:val="24"/>
        </w:rPr>
      </w:pPr>
      <w:r>
        <w:rPr>
          <w:rFonts w:ascii="Courier New" w:hAnsi="Courier New"/>
          <w:sz w:val="24"/>
        </w:rPr>
        <w:tab/>
      </w:r>
      <w:r>
        <w:rPr>
          <w:rFonts w:ascii="Courier New" w:hAnsi="Courier New"/>
          <w:sz w:val="24"/>
          <w:u w:val="single"/>
        </w:rPr>
        <w:t>Section 1.l</w:t>
      </w:r>
      <w:r>
        <w:rPr>
          <w:rFonts w:ascii="Courier New" w:hAnsi="Courier New"/>
          <w:sz w:val="24"/>
        </w:rPr>
        <w:tab/>
        <w:t>- Cape Cod Village Club, Inc. . . . . .</w:t>
      </w:r>
      <w:r>
        <w:rPr>
          <w:rFonts w:ascii="Courier New" w:hAnsi="Courier New"/>
          <w:b/>
          <w:sz w:val="24"/>
        </w:rPr>
        <w:t xml:space="preserve"> . . . Intro.</w:t>
      </w:r>
    </w:p>
    <w:p w14:paraId="2D5ED5B1" w14:textId="77777777" w:rsidR="007E785C" w:rsidRDefault="007E785C">
      <w:pPr>
        <w:tabs>
          <w:tab w:val="left" w:pos="450"/>
          <w:tab w:val="left" w:pos="1440"/>
          <w:tab w:val="left" w:pos="2340"/>
          <w:tab w:val="left" w:pos="270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sz w:val="24"/>
        </w:rPr>
      </w:pPr>
      <w:r>
        <w:rPr>
          <w:rFonts w:ascii="Courier New" w:hAnsi="Courier New"/>
          <w:sz w:val="24"/>
        </w:rPr>
        <w:tab/>
      </w:r>
      <w:r>
        <w:rPr>
          <w:rFonts w:ascii="Courier New" w:hAnsi="Courier New"/>
          <w:sz w:val="24"/>
          <w:u w:val="single"/>
        </w:rPr>
        <w:t>Section 1.2</w:t>
      </w:r>
      <w:r>
        <w:rPr>
          <w:rFonts w:ascii="Courier New" w:hAnsi="Courier New"/>
          <w:sz w:val="24"/>
        </w:rPr>
        <w:tab/>
        <w:t>- Definitions . . . . . . . . . . . . . . . .</w:t>
      </w:r>
      <w:r>
        <w:rPr>
          <w:rFonts w:ascii="Courier New" w:hAnsi="Courier New"/>
          <w:sz w:val="24"/>
        </w:rPr>
        <w:tab/>
      </w:r>
      <w:r>
        <w:rPr>
          <w:rFonts w:ascii="Courier New" w:hAnsi="Courier New"/>
          <w:b/>
          <w:sz w:val="24"/>
        </w:rPr>
        <w:t>1</w:t>
      </w:r>
    </w:p>
    <w:p w14:paraId="2A38C03E" w14:textId="77777777" w:rsidR="007E785C" w:rsidRDefault="007E785C">
      <w:pPr>
        <w:tabs>
          <w:tab w:val="left" w:pos="450"/>
          <w:tab w:val="left" w:pos="1440"/>
          <w:tab w:val="left" w:pos="2340"/>
          <w:tab w:val="left" w:pos="270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sz w:val="24"/>
        </w:rPr>
      </w:pPr>
      <w:r>
        <w:rPr>
          <w:rFonts w:ascii="Courier New" w:hAnsi="Courier New"/>
          <w:sz w:val="24"/>
        </w:rPr>
        <w:tab/>
      </w:r>
      <w:r>
        <w:rPr>
          <w:rFonts w:ascii="Courier New" w:hAnsi="Courier New"/>
          <w:sz w:val="24"/>
          <w:u w:val="single"/>
        </w:rPr>
        <w:t>Section 1.3</w:t>
      </w:r>
      <w:r>
        <w:rPr>
          <w:rFonts w:ascii="Courier New" w:hAnsi="Courier New"/>
          <w:sz w:val="24"/>
        </w:rPr>
        <w:tab/>
        <w:t>- Purpose of the Corporation  .. . . . . . . . .</w:t>
      </w:r>
      <w:r>
        <w:rPr>
          <w:rFonts w:ascii="Courier New" w:hAnsi="Courier New"/>
          <w:sz w:val="24"/>
        </w:rPr>
        <w:tab/>
      </w:r>
      <w:r>
        <w:rPr>
          <w:rFonts w:ascii="Courier New" w:hAnsi="Courier New"/>
          <w:b/>
          <w:sz w:val="24"/>
        </w:rPr>
        <w:t>2</w:t>
      </w:r>
    </w:p>
    <w:p w14:paraId="5E33D54D" w14:textId="77777777" w:rsidR="007E785C" w:rsidRDefault="007E785C">
      <w:pPr>
        <w:tabs>
          <w:tab w:val="left" w:pos="450"/>
          <w:tab w:val="left" w:pos="2610"/>
          <w:tab w:val="left" w:pos="9360"/>
        </w:tabs>
        <w:rPr>
          <w:rFonts w:ascii="Courier New" w:hAnsi="Courier New"/>
          <w:sz w:val="24"/>
        </w:rPr>
      </w:pPr>
    </w:p>
    <w:p w14:paraId="058ACF75" w14:textId="77777777" w:rsidR="007E785C" w:rsidRDefault="007E785C">
      <w:pPr>
        <w:tabs>
          <w:tab w:val="left" w:pos="450"/>
          <w:tab w:val="left" w:pos="2610"/>
          <w:tab w:val="left" w:pos="9360"/>
        </w:tabs>
        <w:outlineLvl w:val="0"/>
        <w:rPr>
          <w:rFonts w:ascii="Courier New" w:hAnsi="Courier New"/>
          <w:sz w:val="24"/>
        </w:rPr>
      </w:pPr>
      <w:r>
        <w:rPr>
          <w:rFonts w:ascii="Courier New" w:hAnsi="Courier New"/>
          <w:b/>
          <w:sz w:val="24"/>
        </w:rPr>
        <w:t>ARTICLE II - Membership</w:t>
      </w:r>
    </w:p>
    <w:p w14:paraId="39455EDF" w14:textId="77777777" w:rsidR="007E785C" w:rsidRDefault="007E785C">
      <w:pPr>
        <w:tabs>
          <w:tab w:val="left" w:pos="450"/>
          <w:tab w:val="left" w:pos="2340"/>
          <w:tab w:val="left" w:pos="2610"/>
          <w:tab w:val="left" w:pos="9360"/>
        </w:tabs>
        <w:rPr>
          <w:rFonts w:ascii="Courier New" w:hAnsi="Courier New"/>
          <w:sz w:val="24"/>
        </w:rPr>
      </w:pPr>
      <w:r>
        <w:rPr>
          <w:rFonts w:ascii="Courier New" w:hAnsi="Courier New"/>
          <w:sz w:val="24"/>
        </w:rPr>
        <w:tab/>
      </w:r>
      <w:r>
        <w:rPr>
          <w:rFonts w:ascii="Courier New" w:hAnsi="Courier New"/>
          <w:sz w:val="24"/>
          <w:u w:val="single"/>
        </w:rPr>
        <w:t>Section 2.1</w:t>
      </w:r>
      <w:r>
        <w:rPr>
          <w:rFonts w:ascii="Courier New" w:hAnsi="Courier New"/>
          <w:sz w:val="24"/>
        </w:rPr>
        <w:tab/>
        <w:t>-</w:t>
      </w:r>
      <w:r>
        <w:rPr>
          <w:rFonts w:ascii="Courier New" w:hAnsi="Courier New"/>
          <w:sz w:val="24"/>
        </w:rPr>
        <w:tab/>
        <w:t>Requirements for. . . . . . . . . . . . . .</w:t>
      </w:r>
      <w:r>
        <w:rPr>
          <w:rFonts w:ascii="Courier New" w:hAnsi="Courier New"/>
          <w:sz w:val="24"/>
        </w:rPr>
        <w:tab/>
      </w:r>
      <w:r>
        <w:rPr>
          <w:rFonts w:ascii="Courier New" w:hAnsi="Courier New"/>
          <w:b/>
          <w:sz w:val="24"/>
        </w:rPr>
        <w:t>3</w:t>
      </w:r>
    </w:p>
    <w:p w14:paraId="355560A9" w14:textId="77777777" w:rsidR="007E785C" w:rsidRDefault="007E785C">
      <w:pPr>
        <w:tabs>
          <w:tab w:val="left" w:pos="450"/>
          <w:tab w:val="left" w:pos="2340"/>
          <w:tab w:val="left" w:pos="2610"/>
          <w:tab w:val="left" w:pos="9360"/>
        </w:tabs>
        <w:rPr>
          <w:rFonts w:ascii="Courier New" w:hAnsi="Courier New"/>
          <w:sz w:val="24"/>
        </w:rPr>
      </w:pPr>
      <w:r>
        <w:rPr>
          <w:rFonts w:ascii="Courier New" w:hAnsi="Courier New"/>
          <w:sz w:val="24"/>
        </w:rPr>
        <w:tab/>
      </w:r>
      <w:r>
        <w:rPr>
          <w:rFonts w:ascii="Courier New" w:hAnsi="Courier New"/>
          <w:sz w:val="24"/>
          <w:u w:val="single"/>
        </w:rPr>
        <w:t>Section 2.2</w:t>
      </w:r>
      <w:r>
        <w:rPr>
          <w:rFonts w:ascii="Courier New" w:hAnsi="Courier New"/>
          <w:sz w:val="24"/>
        </w:rPr>
        <w:tab/>
        <w:t>-</w:t>
      </w:r>
      <w:r>
        <w:rPr>
          <w:rFonts w:ascii="Courier New" w:hAnsi="Courier New"/>
          <w:sz w:val="24"/>
        </w:rPr>
        <w:tab/>
        <w:t>Application &amp; Sponsorship . . . . . . . . .</w:t>
      </w:r>
      <w:r>
        <w:rPr>
          <w:rFonts w:ascii="Courier New" w:hAnsi="Courier New"/>
          <w:sz w:val="24"/>
        </w:rPr>
        <w:tab/>
      </w:r>
      <w:r>
        <w:rPr>
          <w:rFonts w:ascii="Courier New" w:hAnsi="Courier New"/>
          <w:b/>
          <w:sz w:val="24"/>
        </w:rPr>
        <w:t>3</w:t>
      </w:r>
    </w:p>
    <w:p w14:paraId="276A1075" w14:textId="77777777" w:rsidR="007E785C" w:rsidRDefault="007E785C">
      <w:pPr>
        <w:tabs>
          <w:tab w:val="left" w:pos="450"/>
          <w:tab w:val="left" w:pos="2340"/>
          <w:tab w:val="left" w:pos="2610"/>
          <w:tab w:val="left" w:pos="9360"/>
        </w:tabs>
        <w:rPr>
          <w:rFonts w:ascii="Courier New" w:hAnsi="Courier New"/>
          <w:sz w:val="24"/>
        </w:rPr>
      </w:pPr>
      <w:r>
        <w:rPr>
          <w:rFonts w:ascii="Courier New" w:hAnsi="Courier New"/>
          <w:sz w:val="24"/>
        </w:rPr>
        <w:tab/>
      </w:r>
      <w:r>
        <w:rPr>
          <w:rFonts w:ascii="Courier New" w:hAnsi="Courier New"/>
          <w:sz w:val="24"/>
          <w:u w:val="single"/>
        </w:rPr>
        <w:t>Section 2.3</w:t>
      </w:r>
      <w:r>
        <w:rPr>
          <w:rFonts w:ascii="Courier New" w:hAnsi="Courier New"/>
          <w:sz w:val="24"/>
        </w:rPr>
        <w:tab/>
        <w:t>-</w:t>
      </w:r>
      <w:r>
        <w:rPr>
          <w:rFonts w:ascii="Courier New" w:hAnsi="Courier New"/>
          <w:sz w:val="24"/>
        </w:rPr>
        <w:tab/>
        <w:t xml:space="preserve">Transfer of Real Property . . . . . . . . .   </w:t>
      </w:r>
      <w:r>
        <w:rPr>
          <w:rFonts w:ascii="Courier New" w:hAnsi="Courier New"/>
          <w:b/>
          <w:sz w:val="24"/>
        </w:rPr>
        <w:t>3-5</w:t>
      </w:r>
    </w:p>
    <w:p w14:paraId="2B0622E9" w14:textId="77777777" w:rsidR="007E785C" w:rsidRDefault="007E785C">
      <w:pPr>
        <w:tabs>
          <w:tab w:val="left" w:pos="450"/>
          <w:tab w:val="right" w:pos="864"/>
          <w:tab w:val="left" w:pos="2340"/>
          <w:tab w:val="left" w:pos="9360"/>
        </w:tabs>
        <w:ind w:left="2610" w:hanging="2880"/>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u w:val="single"/>
        </w:rPr>
        <w:t>Section 2.4</w:t>
      </w:r>
      <w:r>
        <w:rPr>
          <w:rFonts w:ascii="Courier New" w:hAnsi="Courier New"/>
          <w:sz w:val="24"/>
        </w:rPr>
        <w:tab/>
        <w:t>-</w:t>
      </w:r>
      <w:r>
        <w:rPr>
          <w:rFonts w:ascii="Courier New" w:hAnsi="Courier New"/>
          <w:sz w:val="24"/>
        </w:rPr>
        <w:tab/>
        <w:t>Applicant to Receive Copy of</w:t>
      </w:r>
      <w:r>
        <w:rPr>
          <w:rFonts w:ascii="Courier New" w:hAnsi="Courier New"/>
          <w:sz w:val="24"/>
        </w:rPr>
        <w:tab/>
        <w:t xml:space="preserve"> By</w:t>
      </w:r>
      <w:r>
        <w:rPr>
          <w:rFonts w:ascii="Courier New" w:hAnsi="Courier New"/>
          <w:sz w:val="24"/>
        </w:rPr>
        <w:noBreakHyphen/>
        <w:t>Laws and Rules and Regulations . . . . .</w:t>
      </w:r>
      <w:r>
        <w:rPr>
          <w:rFonts w:ascii="Courier New" w:hAnsi="Courier New"/>
          <w:sz w:val="24"/>
        </w:rPr>
        <w:tab/>
      </w:r>
      <w:r>
        <w:rPr>
          <w:rFonts w:ascii="Courier New" w:hAnsi="Courier New"/>
          <w:b/>
          <w:sz w:val="24"/>
        </w:rPr>
        <w:t>5</w:t>
      </w:r>
    </w:p>
    <w:p w14:paraId="25760649" w14:textId="77777777" w:rsidR="007E785C" w:rsidRDefault="007E785C">
      <w:pPr>
        <w:tabs>
          <w:tab w:val="left" w:pos="450"/>
          <w:tab w:val="left" w:pos="1440"/>
          <w:tab w:val="left" w:pos="2340"/>
          <w:tab w:val="left" w:pos="2610"/>
          <w:tab w:val="left" w:pos="360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610"/>
        <w:rPr>
          <w:rFonts w:ascii="Courier New" w:hAnsi="Courier New"/>
          <w:sz w:val="24"/>
        </w:rPr>
      </w:pPr>
      <w:r>
        <w:rPr>
          <w:rFonts w:ascii="Courier New" w:hAnsi="Courier New"/>
          <w:sz w:val="24"/>
        </w:rPr>
        <w:tab/>
      </w:r>
      <w:r>
        <w:rPr>
          <w:rFonts w:ascii="Courier New" w:hAnsi="Courier New"/>
          <w:sz w:val="24"/>
          <w:u w:val="single"/>
        </w:rPr>
        <w:t>Section 2.5</w:t>
      </w:r>
      <w:r>
        <w:rPr>
          <w:rFonts w:ascii="Courier New" w:hAnsi="Courier New"/>
          <w:sz w:val="24"/>
        </w:rPr>
        <w:tab/>
        <w:t>-</w:t>
      </w:r>
      <w:r>
        <w:rPr>
          <w:rFonts w:ascii="Courier New" w:hAnsi="Courier New"/>
          <w:sz w:val="24"/>
        </w:rPr>
        <w:tab/>
        <w:t xml:space="preserve">Members To Receive Certificate </w:t>
      </w:r>
      <w:r>
        <w:rPr>
          <w:rFonts w:ascii="Courier New" w:hAnsi="Courier New"/>
          <w:sz w:val="24"/>
        </w:rPr>
        <w:tab/>
      </w:r>
      <w:r>
        <w:rPr>
          <w:rFonts w:ascii="Courier New" w:hAnsi="Courier New"/>
          <w:sz w:val="24"/>
        </w:rPr>
        <w:tab/>
        <w:t xml:space="preserve">  of Membership . . . . . . . . . . . . . . .</w:t>
      </w:r>
      <w:r>
        <w:rPr>
          <w:rFonts w:ascii="Courier New" w:hAnsi="Courier New"/>
          <w:sz w:val="24"/>
        </w:rPr>
        <w:tab/>
      </w:r>
      <w:r>
        <w:rPr>
          <w:rFonts w:ascii="Courier New" w:hAnsi="Courier New"/>
          <w:b/>
          <w:sz w:val="24"/>
        </w:rPr>
        <w:t>5</w:t>
      </w:r>
    </w:p>
    <w:p w14:paraId="3BDBD67E" w14:textId="77777777" w:rsidR="007E785C" w:rsidRDefault="007E785C">
      <w:pPr>
        <w:tabs>
          <w:tab w:val="left" w:pos="450"/>
          <w:tab w:val="left" w:pos="1440"/>
          <w:tab w:val="left" w:pos="2340"/>
          <w:tab w:val="left" w:pos="2610"/>
          <w:tab w:val="left" w:pos="360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610"/>
        <w:rPr>
          <w:rFonts w:ascii="Courier New" w:hAnsi="Courier New"/>
          <w:sz w:val="24"/>
        </w:rPr>
      </w:pPr>
      <w:r>
        <w:rPr>
          <w:rFonts w:ascii="Courier New" w:hAnsi="Courier New"/>
          <w:sz w:val="24"/>
        </w:rPr>
        <w:tab/>
      </w:r>
      <w:r>
        <w:rPr>
          <w:rFonts w:ascii="Courier New" w:hAnsi="Courier New"/>
          <w:sz w:val="24"/>
          <w:u w:val="single"/>
        </w:rPr>
        <w:t>Section 2.6</w:t>
      </w:r>
      <w:r>
        <w:rPr>
          <w:rFonts w:ascii="Courier New" w:hAnsi="Courier New"/>
          <w:sz w:val="24"/>
        </w:rPr>
        <w:tab/>
        <w:t>-</w:t>
      </w:r>
      <w:r>
        <w:rPr>
          <w:rFonts w:ascii="Courier New" w:hAnsi="Courier New"/>
          <w:sz w:val="24"/>
        </w:rPr>
        <w:tab/>
        <w:t>Proceeding Regarding Election</w:t>
      </w:r>
      <w:r>
        <w:rPr>
          <w:rFonts w:ascii="Courier New" w:hAnsi="Courier New"/>
          <w:sz w:val="24"/>
        </w:rPr>
        <w:tab/>
        <w:t xml:space="preserve">  </w:t>
      </w:r>
      <w:r>
        <w:rPr>
          <w:rFonts w:ascii="Courier New" w:hAnsi="Courier New"/>
          <w:sz w:val="24"/>
        </w:rPr>
        <w:tab/>
        <w:t xml:space="preserve"> of Members Confidential . . . . . . . . . .</w:t>
      </w:r>
      <w:r>
        <w:rPr>
          <w:rFonts w:ascii="Courier New" w:hAnsi="Courier New"/>
          <w:sz w:val="24"/>
        </w:rPr>
        <w:tab/>
      </w:r>
      <w:r>
        <w:rPr>
          <w:rFonts w:ascii="Courier New" w:hAnsi="Courier New"/>
          <w:b/>
          <w:sz w:val="24"/>
        </w:rPr>
        <w:t>5</w:t>
      </w:r>
    </w:p>
    <w:p w14:paraId="7BC06D8C" w14:textId="77777777" w:rsidR="007E785C" w:rsidRDefault="007E785C">
      <w:pPr>
        <w:tabs>
          <w:tab w:val="left" w:pos="450"/>
          <w:tab w:val="left" w:pos="1440"/>
          <w:tab w:val="left" w:pos="2340"/>
          <w:tab w:val="left" w:pos="2610"/>
          <w:tab w:val="left" w:pos="360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610"/>
        <w:rPr>
          <w:rFonts w:ascii="Courier New" w:hAnsi="Courier New"/>
          <w:sz w:val="24"/>
        </w:rPr>
      </w:pPr>
      <w:r>
        <w:rPr>
          <w:rFonts w:ascii="Courier New" w:hAnsi="Courier New"/>
          <w:sz w:val="24"/>
        </w:rPr>
        <w:tab/>
      </w:r>
      <w:r>
        <w:rPr>
          <w:rFonts w:ascii="Courier New" w:hAnsi="Courier New"/>
          <w:sz w:val="24"/>
          <w:u w:val="single"/>
        </w:rPr>
        <w:t>Section 2.7</w:t>
      </w:r>
      <w:r>
        <w:rPr>
          <w:rFonts w:ascii="Courier New" w:hAnsi="Courier New"/>
          <w:sz w:val="24"/>
        </w:rPr>
        <w:tab/>
        <w:t>-</w:t>
      </w:r>
      <w:r>
        <w:rPr>
          <w:rFonts w:ascii="Courier New" w:hAnsi="Courier New"/>
          <w:sz w:val="24"/>
        </w:rPr>
        <w:tab/>
        <w:t>Death of Member Leaving Spouse,</w:t>
      </w:r>
      <w:r>
        <w:rPr>
          <w:rFonts w:ascii="Courier New" w:hAnsi="Courier New"/>
          <w:sz w:val="24"/>
        </w:rPr>
        <w:tab/>
        <w:t xml:space="preserve">  Certificate Passes to Spouse or a</w:t>
      </w:r>
      <w:r>
        <w:rPr>
          <w:rFonts w:ascii="Courier New" w:hAnsi="Courier New"/>
          <w:sz w:val="24"/>
        </w:rPr>
        <w:tab/>
        <w:t xml:space="preserve">    family member(s). . . . . . . . . . . . . .</w:t>
      </w:r>
      <w:r>
        <w:rPr>
          <w:rFonts w:ascii="Courier New" w:hAnsi="Courier New"/>
          <w:sz w:val="24"/>
        </w:rPr>
        <w:tab/>
      </w:r>
      <w:r>
        <w:rPr>
          <w:rFonts w:ascii="Courier New" w:hAnsi="Courier New"/>
          <w:b/>
          <w:sz w:val="24"/>
        </w:rPr>
        <w:t>5</w:t>
      </w:r>
    </w:p>
    <w:p w14:paraId="20378288" w14:textId="77777777" w:rsidR="007E785C" w:rsidRDefault="007E785C">
      <w:pPr>
        <w:tabs>
          <w:tab w:val="left" w:pos="450"/>
          <w:tab w:val="left" w:pos="1440"/>
          <w:tab w:val="left" w:pos="2340"/>
          <w:tab w:val="left" w:pos="2610"/>
          <w:tab w:val="left" w:pos="360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610"/>
        <w:rPr>
          <w:rFonts w:ascii="Courier New" w:hAnsi="Courier New"/>
          <w:sz w:val="24"/>
        </w:rPr>
      </w:pPr>
      <w:r>
        <w:rPr>
          <w:rFonts w:ascii="Courier New" w:hAnsi="Courier New"/>
          <w:sz w:val="24"/>
        </w:rPr>
        <w:tab/>
      </w:r>
      <w:r>
        <w:rPr>
          <w:rFonts w:ascii="Courier New" w:hAnsi="Courier New"/>
          <w:sz w:val="24"/>
          <w:u w:val="single"/>
        </w:rPr>
        <w:t>Section 2.8</w:t>
      </w:r>
      <w:r>
        <w:rPr>
          <w:rFonts w:ascii="Courier New" w:hAnsi="Courier New"/>
          <w:sz w:val="24"/>
        </w:rPr>
        <w:tab/>
        <w:t>-</w:t>
      </w:r>
      <w:r>
        <w:rPr>
          <w:rFonts w:ascii="Courier New" w:hAnsi="Courier New"/>
          <w:sz w:val="24"/>
        </w:rPr>
        <w:tab/>
        <w:t>Members Separated Forfeit Membership</w:t>
      </w:r>
      <w:r>
        <w:rPr>
          <w:rFonts w:ascii="Courier New" w:hAnsi="Courier New"/>
          <w:sz w:val="24"/>
        </w:rPr>
        <w:tab/>
        <w:t xml:space="preserve">  Membership. . . . . . . . . . . . . . . . .</w:t>
      </w:r>
      <w:r>
        <w:rPr>
          <w:rFonts w:ascii="Courier New" w:hAnsi="Courier New"/>
          <w:sz w:val="24"/>
        </w:rPr>
        <w:tab/>
      </w:r>
      <w:r>
        <w:rPr>
          <w:rFonts w:ascii="Courier New" w:hAnsi="Courier New"/>
          <w:b/>
          <w:sz w:val="24"/>
        </w:rPr>
        <w:t>5</w:t>
      </w:r>
    </w:p>
    <w:p w14:paraId="0C9759D3" w14:textId="77777777" w:rsidR="007E785C" w:rsidRDefault="007E785C">
      <w:pPr>
        <w:tabs>
          <w:tab w:val="left" w:pos="450"/>
          <w:tab w:val="left" w:pos="9360"/>
        </w:tabs>
        <w:rPr>
          <w:rFonts w:ascii="Courier New" w:hAnsi="Courier New"/>
          <w:b/>
          <w:sz w:val="24"/>
        </w:rPr>
      </w:pPr>
    </w:p>
    <w:p w14:paraId="255DB2E5" w14:textId="77777777" w:rsidR="007E785C" w:rsidRDefault="007E785C">
      <w:pPr>
        <w:tabs>
          <w:tab w:val="left" w:pos="450"/>
          <w:tab w:val="left" w:pos="9360"/>
        </w:tabs>
        <w:rPr>
          <w:rFonts w:ascii="Courier New" w:hAnsi="Courier New"/>
          <w:sz w:val="24"/>
        </w:rPr>
      </w:pPr>
      <w:r>
        <w:rPr>
          <w:rFonts w:ascii="Courier New" w:hAnsi="Courier New"/>
          <w:b/>
          <w:sz w:val="24"/>
        </w:rPr>
        <w:t>ARTICLE III - Government</w:t>
      </w:r>
    </w:p>
    <w:p w14:paraId="16A4BA5C" w14:textId="77777777" w:rsidR="007E785C" w:rsidRDefault="007E785C">
      <w:pPr>
        <w:tabs>
          <w:tab w:val="left" w:pos="450"/>
          <w:tab w:val="left" w:pos="1440"/>
          <w:tab w:val="left" w:pos="2340"/>
          <w:tab w:val="left" w:pos="261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3.1</w:t>
      </w:r>
      <w:r>
        <w:rPr>
          <w:rFonts w:ascii="Courier New" w:hAnsi="Courier New"/>
          <w:sz w:val="24"/>
        </w:rPr>
        <w:tab/>
        <w:t>-</w:t>
      </w:r>
      <w:r>
        <w:rPr>
          <w:rFonts w:ascii="Courier New" w:hAnsi="Courier New"/>
          <w:sz w:val="24"/>
        </w:rPr>
        <w:tab/>
        <w:t>General Management. . . . . . . . . . . . .</w:t>
      </w:r>
      <w:r>
        <w:rPr>
          <w:rFonts w:ascii="Courier New" w:hAnsi="Courier New"/>
          <w:sz w:val="24"/>
        </w:rPr>
        <w:tab/>
      </w:r>
      <w:r>
        <w:rPr>
          <w:rFonts w:ascii="Courier New" w:hAnsi="Courier New"/>
          <w:b/>
          <w:sz w:val="24"/>
        </w:rPr>
        <w:t>6</w:t>
      </w:r>
    </w:p>
    <w:p w14:paraId="488E139E" w14:textId="77777777" w:rsidR="007E785C" w:rsidRDefault="007E785C">
      <w:pPr>
        <w:tabs>
          <w:tab w:val="left" w:pos="450"/>
          <w:tab w:val="left" w:pos="1440"/>
          <w:tab w:val="left" w:pos="2340"/>
          <w:tab w:val="left" w:pos="261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3.2</w:t>
      </w:r>
      <w:r>
        <w:rPr>
          <w:rFonts w:ascii="Courier New" w:hAnsi="Courier New"/>
          <w:sz w:val="24"/>
        </w:rPr>
        <w:tab/>
        <w:t>-</w:t>
      </w:r>
      <w:r>
        <w:rPr>
          <w:rFonts w:ascii="Courier New" w:hAnsi="Courier New"/>
          <w:sz w:val="24"/>
        </w:rPr>
        <w:tab/>
        <w:t>Officers of Corporation . . . . . . . . . .</w:t>
      </w:r>
      <w:r>
        <w:rPr>
          <w:rFonts w:ascii="Courier New" w:hAnsi="Courier New"/>
          <w:sz w:val="24"/>
        </w:rPr>
        <w:tab/>
      </w:r>
      <w:r>
        <w:rPr>
          <w:rFonts w:ascii="Courier New" w:hAnsi="Courier New"/>
          <w:b/>
          <w:sz w:val="24"/>
        </w:rPr>
        <w:t>6</w:t>
      </w:r>
    </w:p>
    <w:p w14:paraId="0D937715" w14:textId="77777777" w:rsidR="007E785C" w:rsidRDefault="007E785C">
      <w:pPr>
        <w:tabs>
          <w:tab w:val="left" w:pos="450"/>
          <w:tab w:val="left" w:pos="9360"/>
        </w:tabs>
        <w:rPr>
          <w:rFonts w:ascii="Courier New" w:hAnsi="Courier New"/>
          <w:sz w:val="24"/>
        </w:rPr>
      </w:pPr>
    </w:p>
    <w:p w14:paraId="6D4C1C92" w14:textId="77777777" w:rsidR="007E785C" w:rsidRDefault="007E785C">
      <w:pPr>
        <w:tabs>
          <w:tab w:val="left" w:pos="450"/>
          <w:tab w:val="left" w:pos="9360"/>
        </w:tabs>
        <w:outlineLvl w:val="0"/>
        <w:rPr>
          <w:rFonts w:ascii="Courier New" w:hAnsi="Courier New"/>
          <w:sz w:val="24"/>
        </w:rPr>
      </w:pPr>
      <w:r>
        <w:rPr>
          <w:rFonts w:ascii="Courier New" w:hAnsi="Courier New"/>
          <w:b/>
          <w:sz w:val="24"/>
        </w:rPr>
        <w:t>ARTICLE IV - Meetings/Parliamentary Authority</w:t>
      </w:r>
    </w:p>
    <w:p w14:paraId="1BF0F2DF" w14:textId="77777777" w:rsidR="007E785C" w:rsidRDefault="007E785C">
      <w:pPr>
        <w:tabs>
          <w:tab w:val="left" w:pos="450"/>
          <w:tab w:val="left" w:pos="1440"/>
          <w:tab w:val="left" w:pos="2340"/>
          <w:tab w:val="left" w:pos="261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4.1</w:t>
      </w:r>
      <w:r>
        <w:rPr>
          <w:rFonts w:ascii="Courier New" w:hAnsi="Courier New"/>
          <w:sz w:val="24"/>
        </w:rPr>
        <w:tab/>
        <w:t>-</w:t>
      </w:r>
      <w:r>
        <w:rPr>
          <w:rFonts w:ascii="Courier New" w:hAnsi="Courier New"/>
          <w:sz w:val="24"/>
        </w:rPr>
        <w:tab/>
        <w:t>Organization and Annual Meetings. . . . . .</w:t>
      </w:r>
      <w:r>
        <w:rPr>
          <w:rFonts w:ascii="Courier New" w:hAnsi="Courier New"/>
          <w:sz w:val="24"/>
        </w:rPr>
        <w:tab/>
      </w:r>
      <w:r>
        <w:rPr>
          <w:rFonts w:ascii="Courier New" w:hAnsi="Courier New"/>
          <w:b/>
          <w:sz w:val="24"/>
        </w:rPr>
        <w:t>7</w:t>
      </w:r>
    </w:p>
    <w:p w14:paraId="05A202CC" w14:textId="77777777" w:rsidR="007E785C" w:rsidRDefault="007E785C">
      <w:pPr>
        <w:tabs>
          <w:tab w:val="left" w:pos="450"/>
          <w:tab w:val="left" w:pos="1440"/>
          <w:tab w:val="left" w:pos="2340"/>
          <w:tab w:val="left" w:pos="261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4.2</w:t>
      </w:r>
      <w:r>
        <w:rPr>
          <w:rFonts w:ascii="Courier New" w:hAnsi="Courier New"/>
          <w:sz w:val="24"/>
        </w:rPr>
        <w:tab/>
        <w:t>-</w:t>
      </w:r>
      <w:r>
        <w:rPr>
          <w:rFonts w:ascii="Courier New" w:hAnsi="Courier New"/>
          <w:sz w:val="24"/>
        </w:rPr>
        <w:tab/>
        <w:t>Special Meetings. . . . . . . . . . . . . .</w:t>
      </w:r>
      <w:r>
        <w:rPr>
          <w:rFonts w:ascii="Courier New" w:hAnsi="Courier New"/>
          <w:sz w:val="24"/>
        </w:rPr>
        <w:tab/>
      </w:r>
      <w:r>
        <w:rPr>
          <w:rFonts w:ascii="Courier New" w:hAnsi="Courier New"/>
          <w:b/>
          <w:sz w:val="24"/>
        </w:rPr>
        <w:t>7</w:t>
      </w:r>
    </w:p>
    <w:p w14:paraId="3351FEE9" w14:textId="77777777" w:rsidR="007E785C" w:rsidRDefault="007E785C">
      <w:pPr>
        <w:tabs>
          <w:tab w:val="left" w:pos="450"/>
          <w:tab w:val="left" w:pos="1440"/>
          <w:tab w:val="left" w:pos="2340"/>
          <w:tab w:val="left" w:pos="2610"/>
          <w:tab w:val="left" w:pos="288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4.3</w:t>
      </w:r>
      <w:r>
        <w:rPr>
          <w:rFonts w:ascii="Courier New" w:hAnsi="Courier New"/>
          <w:sz w:val="24"/>
        </w:rPr>
        <w:tab/>
        <w:t>-</w:t>
      </w:r>
      <w:r>
        <w:rPr>
          <w:rFonts w:ascii="Courier New" w:hAnsi="Courier New"/>
          <w:sz w:val="24"/>
        </w:rPr>
        <w:tab/>
        <w:t>Quorum--Majority of Voting Members. . . . .</w:t>
      </w:r>
      <w:r>
        <w:rPr>
          <w:rFonts w:ascii="Courier New" w:hAnsi="Courier New"/>
          <w:sz w:val="24"/>
        </w:rPr>
        <w:tab/>
      </w:r>
      <w:r>
        <w:rPr>
          <w:rFonts w:ascii="Courier New" w:hAnsi="Courier New"/>
          <w:b/>
          <w:sz w:val="24"/>
        </w:rPr>
        <w:t>7</w:t>
      </w:r>
    </w:p>
    <w:p w14:paraId="6BAD1053" w14:textId="77777777" w:rsidR="007E785C" w:rsidRDefault="007E785C">
      <w:pPr>
        <w:tabs>
          <w:tab w:val="left" w:pos="450"/>
          <w:tab w:val="left" w:pos="1440"/>
          <w:tab w:val="left" w:pos="2340"/>
          <w:tab w:val="left" w:pos="2610"/>
          <w:tab w:val="left" w:pos="3150"/>
          <w:tab w:val="left" w:pos="4320"/>
          <w:tab w:val="left" w:pos="5040"/>
          <w:tab w:val="left" w:pos="5760"/>
          <w:tab w:val="left" w:pos="6480"/>
          <w:tab w:val="left" w:pos="72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160"/>
        <w:rPr>
          <w:rFonts w:ascii="Courier New" w:hAnsi="Courier New"/>
          <w:sz w:val="24"/>
        </w:rPr>
      </w:pPr>
      <w:r>
        <w:rPr>
          <w:rFonts w:ascii="Courier New" w:hAnsi="Courier New"/>
          <w:sz w:val="24"/>
          <w:u w:val="single"/>
        </w:rPr>
        <w:t>Section 4.4</w:t>
      </w:r>
      <w:r>
        <w:rPr>
          <w:rFonts w:ascii="Courier New" w:hAnsi="Courier New"/>
          <w:sz w:val="24"/>
        </w:rPr>
        <w:tab/>
        <w:t>-</w:t>
      </w:r>
      <w:r>
        <w:rPr>
          <w:rFonts w:ascii="Courier New" w:hAnsi="Courier New"/>
          <w:sz w:val="24"/>
        </w:rPr>
        <w:tab/>
        <w:t>Adjournment of Meetings--Absence of Quorum.</w:t>
      </w:r>
      <w:r>
        <w:rPr>
          <w:rFonts w:ascii="Courier New" w:hAnsi="Courier New"/>
          <w:sz w:val="24"/>
        </w:rPr>
        <w:tab/>
      </w:r>
      <w:r>
        <w:rPr>
          <w:rFonts w:ascii="Courier New" w:hAnsi="Courier New"/>
          <w:b/>
          <w:sz w:val="24"/>
        </w:rPr>
        <w:t>7</w:t>
      </w:r>
    </w:p>
    <w:p w14:paraId="69583EA1" w14:textId="77777777" w:rsidR="007E785C" w:rsidRDefault="007E785C">
      <w:pPr>
        <w:tabs>
          <w:tab w:val="left" w:pos="450"/>
          <w:tab w:val="left" w:pos="1440"/>
          <w:tab w:val="left" w:pos="2340"/>
          <w:tab w:val="left" w:pos="261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4.5</w:t>
      </w:r>
      <w:r>
        <w:rPr>
          <w:rFonts w:ascii="Courier New" w:hAnsi="Courier New"/>
          <w:sz w:val="24"/>
        </w:rPr>
        <w:tab/>
        <w:t>-</w:t>
      </w:r>
      <w:r>
        <w:rPr>
          <w:rFonts w:ascii="Courier New" w:hAnsi="Courier New"/>
          <w:sz w:val="24"/>
        </w:rPr>
        <w:tab/>
        <w:t>Notice of Meetings. . . . . . . . . . . . .</w:t>
      </w:r>
      <w:r>
        <w:rPr>
          <w:rFonts w:ascii="Courier New" w:hAnsi="Courier New"/>
          <w:sz w:val="24"/>
        </w:rPr>
        <w:tab/>
      </w:r>
      <w:r>
        <w:rPr>
          <w:rFonts w:ascii="Courier New" w:hAnsi="Courier New"/>
          <w:b/>
          <w:sz w:val="24"/>
        </w:rPr>
        <w:t>7</w:t>
      </w:r>
    </w:p>
    <w:p w14:paraId="796797B4" w14:textId="77777777" w:rsidR="007E785C" w:rsidRDefault="007E785C">
      <w:pPr>
        <w:tabs>
          <w:tab w:val="left" w:pos="450"/>
          <w:tab w:val="left" w:pos="1440"/>
          <w:tab w:val="left" w:pos="2340"/>
          <w:tab w:val="left" w:pos="261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4.6</w:t>
      </w:r>
      <w:r>
        <w:rPr>
          <w:rFonts w:ascii="Courier New" w:hAnsi="Courier New"/>
          <w:sz w:val="24"/>
        </w:rPr>
        <w:tab/>
        <w:t>-</w:t>
      </w:r>
      <w:r>
        <w:rPr>
          <w:rFonts w:ascii="Courier New" w:hAnsi="Courier New"/>
          <w:sz w:val="24"/>
        </w:rPr>
        <w:tab/>
        <w:t>Questions Not Covered By By-Laws. . . . . .</w:t>
      </w:r>
      <w:r>
        <w:rPr>
          <w:rFonts w:ascii="Courier New" w:hAnsi="Courier New"/>
          <w:sz w:val="24"/>
        </w:rPr>
        <w:tab/>
      </w:r>
      <w:r>
        <w:rPr>
          <w:rFonts w:ascii="Courier New" w:hAnsi="Courier New"/>
          <w:b/>
          <w:sz w:val="24"/>
        </w:rPr>
        <w:t>7</w:t>
      </w:r>
    </w:p>
    <w:p w14:paraId="1633BFD7" w14:textId="77777777" w:rsidR="007E785C" w:rsidRDefault="007E785C">
      <w:pPr>
        <w:tabs>
          <w:tab w:val="left" w:pos="450"/>
          <w:tab w:val="left" w:pos="1440"/>
          <w:tab w:val="left" w:pos="2340"/>
          <w:tab w:val="left" w:pos="2610"/>
          <w:tab w:val="left" w:pos="4320"/>
          <w:tab w:val="left" w:pos="5040"/>
          <w:tab w:val="left" w:pos="5760"/>
          <w:tab w:val="left" w:pos="6480"/>
          <w:tab w:val="left" w:pos="72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160"/>
        <w:rPr>
          <w:rFonts w:ascii="Courier New" w:hAnsi="Courier New"/>
          <w:sz w:val="24"/>
        </w:rPr>
      </w:pPr>
      <w:r>
        <w:rPr>
          <w:rFonts w:ascii="Courier New" w:hAnsi="Courier New"/>
          <w:sz w:val="24"/>
          <w:u w:val="single"/>
        </w:rPr>
        <w:t>Section 4.7</w:t>
      </w:r>
      <w:r>
        <w:rPr>
          <w:rFonts w:ascii="Courier New" w:hAnsi="Courier New"/>
          <w:sz w:val="24"/>
        </w:rPr>
        <w:tab/>
        <w:t>-</w:t>
      </w:r>
      <w:r>
        <w:rPr>
          <w:rFonts w:ascii="Courier New" w:hAnsi="Courier New"/>
          <w:sz w:val="24"/>
        </w:rPr>
        <w:tab/>
        <w:t>Election of Officers and Directors</w:t>
      </w:r>
      <w:r>
        <w:rPr>
          <w:rFonts w:ascii="Courier New" w:hAnsi="Courier New"/>
          <w:sz w:val="24"/>
        </w:rPr>
        <w:tab/>
        <w:t xml:space="preserve"> </w:t>
      </w:r>
      <w:r>
        <w:rPr>
          <w:rFonts w:ascii="Courier New" w:hAnsi="Courier New"/>
          <w:sz w:val="24"/>
        </w:rPr>
        <w:tab/>
        <w:t xml:space="preserve"> by Ballot . . . . . . . . . . . . . . . . .</w:t>
      </w:r>
      <w:r>
        <w:rPr>
          <w:rFonts w:ascii="Courier New" w:hAnsi="Courier New"/>
          <w:sz w:val="24"/>
        </w:rPr>
        <w:tab/>
      </w:r>
      <w:r>
        <w:rPr>
          <w:rFonts w:ascii="Courier New" w:hAnsi="Courier New"/>
          <w:b/>
          <w:sz w:val="24"/>
        </w:rPr>
        <w:t>8</w:t>
      </w:r>
    </w:p>
    <w:p w14:paraId="5A5360DD" w14:textId="77777777" w:rsidR="007E785C" w:rsidRDefault="007E785C">
      <w:pPr>
        <w:tabs>
          <w:tab w:val="left" w:pos="450"/>
          <w:tab w:val="left" w:pos="1440"/>
          <w:tab w:val="left" w:pos="2340"/>
          <w:tab w:val="left" w:pos="2520"/>
          <w:tab w:val="left" w:pos="2610"/>
          <w:tab w:val="left" w:pos="4320"/>
          <w:tab w:val="left" w:pos="5040"/>
          <w:tab w:val="left" w:pos="5760"/>
          <w:tab w:val="left" w:pos="6480"/>
          <w:tab w:val="left" w:pos="72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160"/>
        <w:rPr>
          <w:rFonts w:ascii="Courier New" w:hAnsi="Courier New"/>
          <w:sz w:val="24"/>
        </w:rPr>
      </w:pPr>
      <w:r>
        <w:rPr>
          <w:rFonts w:ascii="Courier New" w:hAnsi="Courier New"/>
          <w:sz w:val="24"/>
          <w:u w:val="single"/>
        </w:rPr>
        <w:t>Section 4.8</w:t>
      </w:r>
      <w:r>
        <w:rPr>
          <w:rFonts w:ascii="Courier New" w:hAnsi="Courier New"/>
          <w:sz w:val="24"/>
        </w:rPr>
        <w:tab/>
        <w:t>-</w:t>
      </w:r>
      <w:r>
        <w:rPr>
          <w:rFonts w:ascii="Courier New" w:hAnsi="Courier New"/>
          <w:sz w:val="24"/>
        </w:rPr>
        <w:tab/>
      </w:r>
      <w:r>
        <w:rPr>
          <w:rFonts w:ascii="Courier New" w:hAnsi="Courier New"/>
          <w:sz w:val="24"/>
        </w:rPr>
        <w:tab/>
        <w:t>Majority May Require Any Question</w:t>
      </w:r>
      <w:r>
        <w:rPr>
          <w:rFonts w:ascii="Courier New" w:hAnsi="Courier New"/>
          <w:sz w:val="24"/>
        </w:rPr>
        <w:tab/>
        <w:t xml:space="preserve"> </w:t>
      </w:r>
      <w:r>
        <w:rPr>
          <w:rFonts w:ascii="Courier New" w:hAnsi="Courier New"/>
          <w:sz w:val="24"/>
        </w:rPr>
        <w:tab/>
        <w:t xml:space="preserve"> to be Valid By Ballot . . . . . . . . . . .</w:t>
      </w:r>
      <w:r>
        <w:rPr>
          <w:rFonts w:ascii="Courier New" w:hAnsi="Courier New"/>
          <w:sz w:val="24"/>
        </w:rPr>
        <w:tab/>
      </w:r>
      <w:r>
        <w:rPr>
          <w:rFonts w:ascii="Courier New" w:hAnsi="Courier New"/>
          <w:b/>
          <w:sz w:val="24"/>
        </w:rPr>
        <w:t>8</w:t>
      </w:r>
    </w:p>
    <w:p w14:paraId="4BB7DC3F" w14:textId="77777777" w:rsidR="007E785C" w:rsidRDefault="007E785C">
      <w:pPr>
        <w:tabs>
          <w:tab w:val="left" w:pos="450"/>
          <w:tab w:val="left" w:pos="1440"/>
          <w:tab w:val="left" w:pos="2340"/>
          <w:tab w:val="left" w:pos="261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4.9</w:t>
      </w:r>
      <w:r>
        <w:rPr>
          <w:rFonts w:ascii="Courier New" w:hAnsi="Courier New"/>
          <w:sz w:val="24"/>
        </w:rPr>
        <w:tab/>
        <w:t>-</w:t>
      </w:r>
      <w:r>
        <w:rPr>
          <w:rFonts w:ascii="Courier New" w:hAnsi="Courier New"/>
          <w:sz w:val="24"/>
        </w:rPr>
        <w:tab/>
        <w:t>Members May Vote By Proxy . . . . . . . . .</w:t>
      </w:r>
      <w:r>
        <w:rPr>
          <w:rFonts w:ascii="Courier New" w:hAnsi="Courier New"/>
          <w:sz w:val="24"/>
        </w:rPr>
        <w:tab/>
      </w:r>
      <w:r>
        <w:rPr>
          <w:rFonts w:ascii="Courier New" w:hAnsi="Courier New"/>
          <w:b/>
          <w:sz w:val="24"/>
        </w:rPr>
        <w:t>8</w:t>
      </w:r>
    </w:p>
    <w:p w14:paraId="67892E2F" w14:textId="77777777" w:rsidR="007E785C" w:rsidRDefault="007E785C">
      <w:pPr>
        <w:tabs>
          <w:tab w:val="left" w:pos="450"/>
          <w:tab w:val="left" w:pos="1440"/>
          <w:tab w:val="left" w:pos="2160"/>
          <w:tab w:val="left" w:pos="2340"/>
          <w:tab w:val="left" w:pos="261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4.10</w:t>
      </w:r>
      <w:r>
        <w:rPr>
          <w:rFonts w:ascii="Courier New" w:hAnsi="Courier New"/>
          <w:sz w:val="24"/>
        </w:rPr>
        <w:tab/>
        <w:t>-</w:t>
      </w:r>
      <w:r>
        <w:rPr>
          <w:rFonts w:ascii="Courier New" w:hAnsi="Courier New"/>
          <w:sz w:val="24"/>
        </w:rPr>
        <w:tab/>
        <w:t>Questions Not Covered By By-Laws. . . . . .</w:t>
      </w:r>
      <w:r>
        <w:rPr>
          <w:rFonts w:ascii="Courier New" w:hAnsi="Courier New"/>
          <w:sz w:val="24"/>
        </w:rPr>
        <w:tab/>
      </w:r>
      <w:r>
        <w:rPr>
          <w:rFonts w:ascii="Courier New" w:hAnsi="Courier New"/>
          <w:b/>
          <w:sz w:val="24"/>
        </w:rPr>
        <w:t>8</w:t>
      </w:r>
    </w:p>
    <w:p w14:paraId="14BD9DFD" w14:textId="77777777" w:rsidR="007E785C" w:rsidRDefault="007E785C">
      <w:pPr>
        <w:tabs>
          <w:tab w:val="left" w:pos="450"/>
          <w:tab w:val="left" w:pos="1440"/>
          <w:tab w:val="left" w:pos="2160"/>
          <w:tab w:val="left" w:pos="2340"/>
          <w:tab w:val="left" w:pos="2610"/>
          <w:tab w:val="left" w:pos="4320"/>
          <w:tab w:val="left" w:pos="5040"/>
          <w:tab w:val="left" w:pos="5760"/>
          <w:tab w:val="left" w:pos="6480"/>
          <w:tab w:val="left" w:pos="72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160"/>
        <w:rPr>
          <w:rFonts w:ascii="Courier New" w:hAnsi="Courier New"/>
          <w:sz w:val="24"/>
        </w:rPr>
      </w:pPr>
      <w:r>
        <w:rPr>
          <w:rFonts w:ascii="Courier New" w:hAnsi="Courier New"/>
          <w:sz w:val="24"/>
          <w:u w:val="single"/>
        </w:rPr>
        <w:t>Section 4.11</w:t>
      </w:r>
      <w:r>
        <w:rPr>
          <w:rFonts w:ascii="Courier New" w:hAnsi="Courier New"/>
          <w:sz w:val="24"/>
        </w:rPr>
        <w:tab/>
        <w:t>-</w:t>
      </w:r>
      <w:r>
        <w:rPr>
          <w:rFonts w:ascii="Courier New" w:hAnsi="Courier New"/>
          <w:sz w:val="24"/>
        </w:rPr>
        <w:tab/>
        <w:t>Election of Officers and Directors</w:t>
      </w:r>
      <w:r>
        <w:rPr>
          <w:rFonts w:ascii="Courier New" w:hAnsi="Courier New"/>
          <w:sz w:val="24"/>
        </w:rPr>
        <w:tab/>
        <w:t xml:space="preserve"> </w:t>
      </w:r>
      <w:r>
        <w:rPr>
          <w:rFonts w:ascii="Courier New" w:hAnsi="Courier New"/>
          <w:sz w:val="24"/>
        </w:rPr>
        <w:tab/>
        <w:t xml:space="preserve"> by Ballot . . . . . . . . . . . . . . . . .</w:t>
      </w:r>
      <w:r>
        <w:rPr>
          <w:rFonts w:ascii="Courier New" w:hAnsi="Courier New"/>
          <w:sz w:val="24"/>
        </w:rPr>
        <w:tab/>
      </w:r>
      <w:r>
        <w:rPr>
          <w:rFonts w:ascii="Courier New" w:hAnsi="Courier New"/>
          <w:b/>
          <w:sz w:val="24"/>
        </w:rPr>
        <w:t>8</w:t>
      </w:r>
    </w:p>
    <w:p w14:paraId="4962AF61" w14:textId="77777777" w:rsidR="007E785C" w:rsidRDefault="007E785C">
      <w:pPr>
        <w:tabs>
          <w:tab w:val="left" w:pos="450"/>
          <w:tab w:val="left" w:pos="1440"/>
          <w:tab w:val="left" w:pos="2160"/>
          <w:tab w:val="left" w:pos="2340"/>
          <w:tab w:val="left" w:pos="261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4.12</w:t>
      </w:r>
      <w:r>
        <w:rPr>
          <w:rFonts w:ascii="Courier New" w:hAnsi="Courier New"/>
          <w:sz w:val="24"/>
        </w:rPr>
        <w:tab/>
        <w:t>-</w:t>
      </w:r>
      <w:r>
        <w:rPr>
          <w:rFonts w:ascii="Courier New" w:hAnsi="Courier New"/>
          <w:sz w:val="24"/>
        </w:rPr>
        <w:tab/>
        <w:t>Majority of Directors A Quorum. . . . . . .</w:t>
      </w:r>
      <w:r>
        <w:rPr>
          <w:rFonts w:ascii="Courier New" w:hAnsi="Courier New"/>
          <w:sz w:val="24"/>
        </w:rPr>
        <w:tab/>
      </w:r>
      <w:r>
        <w:rPr>
          <w:rFonts w:ascii="Courier New" w:hAnsi="Courier New"/>
          <w:b/>
          <w:sz w:val="24"/>
        </w:rPr>
        <w:t>8</w:t>
      </w:r>
    </w:p>
    <w:p w14:paraId="69EEE61E" w14:textId="77777777" w:rsidR="007E785C" w:rsidRDefault="007E785C">
      <w:pPr>
        <w:tabs>
          <w:tab w:val="left" w:pos="450"/>
          <w:tab w:val="left" w:pos="1440"/>
          <w:tab w:val="left" w:pos="2160"/>
          <w:tab w:val="left" w:pos="2340"/>
          <w:tab w:val="left" w:pos="261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4.13</w:t>
      </w:r>
      <w:r>
        <w:rPr>
          <w:rFonts w:ascii="Courier New" w:hAnsi="Courier New"/>
          <w:sz w:val="24"/>
        </w:rPr>
        <w:tab/>
        <w:t>-</w:t>
      </w:r>
      <w:r>
        <w:rPr>
          <w:rFonts w:ascii="Courier New" w:hAnsi="Courier New"/>
          <w:sz w:val="24"/>
        </w:rPr>
        <w:tab/>
        <w:t>Each Director Entitle To One Vote . . . . .</w:t>
      </w:r>
      <w:r>
        <w:rPr>
          <w:rFonts w:ascii="Courier New" w:hAnsi="Courier New"/>
          <w:sz w:val="24"/>
        </w:rPr>
        <w:tab/>
      </w:r>
      <w:r>
        <w:rPr>
          <w:rFonts w:ascii="Courier New" w:hAnsi="Courier New"/>
          <w:b/>
          <w:sz w:val="24"/>
        </w:rPr>
        <w:t>9</w:t>
      </w:r>
    </w:p>
    <w:p w14:paraId="0CFEEA7D" w14:textId="77777777" w:rsidR="007E785C" w:rsidRDefault="007E785C">
      <w:pPr>
        <w:tabs>
          <w:tab w:val="left" w:pos="450"/>
          <w:tab w:val="left" w:pos="1440"/>
          <w:tab w:val="left" w:pos="2160"/>
          <w:tab w:val="left" w:pos="2340"/>
          <w:tab w:val="left" w:pos="261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4.14</w:t>
      </w:r>
      <w:r>
        <w:rPr>
          <w:rFonts w:ascii="Courier New" w:hAnsi="Courier New"/>
          <w:sz w:val="24"/>
        </w:rPr>
        <w:tab/>
        <w:t>-</w:t>
      </w:r>
      <w:r>
        <w:rPr>
          <w:rFonts w:ascii="Courier New" w:hAnsi="Courier New"/>
          <w:sz w:val="24"/>
        </w:rPr>
        <w:tab/>
        <w:t>Parliamentary Authority . . . . . . . . . .</w:t>
      </w:r>
      <w:r>
        <w:rPr>
          <w:rFonts w:ascii="Courier New" w:hAnsi="Courier New"/>
          <w:sz w:val="24"/>
        </w:rPr>
        <w:tab/>
      </w:r>
      <w:r>
        <w:rPr>
          <w:rFonts w:ascii="Courier New" w:hAnsi="Courier New"/>
          <w:b/>
          <w:sz w:val="24"/>
        </w:rPr>
        <w:t>9</w:t>
      </w:r>
    </w:p>
    <w:p w14:paraId="2A766BDE" w14:textId="77777777" w:rsidR="007E785C" w:rsidRDefault="007E785C">
      <w:pPr>
        <w:tabs>
          <w:tab w:val="left" w:pos="450"/>
        </w:tabs>
        <w:jc w:val="both"/>
        <w:rPr>
          <w:rFonts w:ascii="Courier New" w:hAnsi="Courier New"/>
          <w:sz w:val="24"/>
          <w:u w:val="single"/>
        </w:rPr>
      </w:pPr>
    </w:p>
    <w:p w14:paraId="1C14EECE" w14:textId="77777777" w:rsidR="007E785C" w:rsidRDefault="007E785C">
      <w:pPr>
        <w:tabs>
          <w:tab w:val="left" w:pos="450"/>
          <w:tab w:val="left" w:pos="9360"/>
        </w:tabs>
        <w:outlineLvl w:val="0"/>
        <w:rPr>
          <w:rFonts w:ascii="Courier New" w:hAnsi="Courier New"/>
          <w:sz w:val="24"/>
        </w:rPr>
      </w:pPr>
      <w:r>
        <w:rPr>
          <w:rFonts w:ascii="Courier New" w:hAnsi="Courier New"/>
          <w:b/>
          <w:sz w:val="24"/>
        </w:rPr>
        <w:t>ARTICLE V – Election of Officers and Directors</w:t>
      </w:r>
    </w:p>
    <w:p w14:paraId="6A1A0F6D" w14:textId="77777777" w:rsidR="007E785C" w:rsidRDefault="007E785C">
      <w:pPr>
        <w:tabs>
          <w:tab w:val="left" w:pos="450"/>
          <w:tab w:val="left" w:pos="1440"/>
          <w:tab w:val="left" w:pos="2340"/>
          <w:tab w:val="left" w:pos="2610"/>
          <w:tab w:val="left" w:pos="315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160"/>
        <w:rPr>
          <w:rFonts w:ascii="Courier New" w:hAnsi="Courier New"/>
          <w:sz w:val="24"/>
        </w:rPr>
      </w:pPr>
      <w:r>
        <w:rPr>
          <w:rFonts w:ascii="Courier New" w:hAnsi="Courier New"/>
          <w:sz w:val="24"/>
          <w:u w:val="single"/>
        </w:rPr>
        <w:t>Section 5.1</w:t>
      </w:r>
      <w:r>
        <w:rPr>
          <w:rFonts w:ascii="Courier New" w:hAnsi="Courier New"/>
          <w:sz w:val="24"/>
        </w:rPr>
        <w:tab/>
        <w:t>-</w:t>
      </w:r>
      <w:r>
        <w:rPr>
          <w:rFonts w:ascii="Courier New" w:hAnsi="Courier New"/>
          <w:sz w:val="24"/>
        </w:rPr>
        <w:tab/>
        <w:t xml:space="preserve">Officers and Directors Elected </w:t>
      </w:r>
      <w:r>
        <w:rPr>
          <w:rFonts w:ascii="Courier New" w:hAnsi="Courier New"/>
          <w:sz w:val="24"/>
        </w:rPr>
        <w:tab/>
      </w:r>
      <w:r>
        <w:rPr>
          <w:rFonts w:ascii="Courier New" w:hAnsi="Courier New"/>
          <w:sz w:val="24"/>
        </w:rPr>
        <w:tab/>
        <w:t xml:space="preserve"> at Annual Meeting . . . . . . . . . . . . .</w:t>
      </w:r>
      <w:r>
        <w:rPr>
          <w:rFonts w:ascii="Courier New" w:hAnsi="Courier New"/>
          <w:sz w:val="24"/>
        </w:rPr>
        <w:tab/>
      </w:r>
      <w:r>
        <w:rPr>
          <w:rFonts w:ascii="Courier New" w:hAnsi="Courier New"/>
          <w:b/>
          <w:sz w:val="24"/>
        </w:rPr>
        <w:t>10</w:t>
      </w:r>
    </w:p>
    <w:p w14:paraId="04CECA74" w14:textId="77777777" w:rsidR="007E785C" w:rsidRDefault="007E785C">
      <w:pPr>
        <w:tabs>
          <w:tab w:val="left" w:pos="450"/>
        </w:tabs>
        <w:jc w:val="both"/>
        <w:rPr>
          <w:rFonts w:ascii="Courier New" w:hAnsi="Courier New"/>
          <w:sz w:val="24"/>
          <w:u w:val="single"/>
        </w:rPr>
      </w:pPr>
    </w:p>
    <w:p w14:paraId="0C396F4E" w14:textId="77777777" w:rsidR="007E785C" w:rsidRDefault="007E785C">
      <w:pPr>
        <w:tabs>
          <w:tab w:val="left" w:pos="450"/>
        </w:tabs>
        <w:outlineLvl w:val="0"/>
        <w:rPr>
          <w:rFonts w:ascii="Courier New" w:hAnsi="Courier New"/>
          <w:sz w:val="24"/>
        </w:rPr>
      </w:pPr>
      <w:r>
        <w:rPr>
          <w:rFonts w:ascii="Courier New" w:hAnsi="Courier New"/>
          <w:b/>
          <w:sz w:val="24"/>
        </w:rPr>
        <w:t>ARTICLE VI – Vacancies In Office</w:t>
      </w:r>
    </w:p>
    <w:p w14:paraId="126FA86E" w14:textId="77777777" w:rsidR="007E785C" w:rsidRDefault="007E785C">
      <w:pPr>
        <w:tabs>
          <w:tab w:val="left" w:pos="450"/>
          <w:tab w:val="left" w:pos="1440"/>
          <w:tab w:val="left" w:pos="2340"/>
          <w:tab w:val="left" w:pos="261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sz w:val="24"/>
          <w:u w:val="single"/>
        </w:rPr>
      </w:pPr>
      <w:r>
        <w:rPr>
          <w:rFonts w:ascii="Courier New" w:hAnsi="Courier New"/>
          <w:sz w:val="24"/>
        </w:rPr>
        <w:tab/>
      </w:r>
      <w:r>
        <w:rPr>
          <w:rFonts w:ascii="Courier New" w:hAnsi="Courier New"/>
          <w:sz w:val="24"/>
          <w:u w:val="single"/>
        </w:rPr>
        <w:t>Section 6.l</w:t>
      </w:r>
      <w:r>
        <w:rPr>
          <w:rFonts w:ascii="Courier New" w:hAnsi="Courier New"/>
          <w:sz w:val="24"/>
        </w:rPr>
        <w:tab/>
        <w:t>-</w:t>
      </w:r>
      <w:r>
        <w:rPr>
          <w:rFonts w:ascii="Courier New" w:hAnsi="Courier New"/>
          <w:sz w:val="24"/>
        </w:rPr>
        <w:tab/>
        <w:t>Filled by Directors from Membership .</w:t>
      </w:r>
      <w:r>
        <w:rPr>
          <w:rFonts w:ascii="Courier New" w:hAnsi="Courier New"/>
          <w:b/>
          <w:sz w:val="24"/>
        </w:rPr>
        <w:t xml:space="preserve"> . . .</w:t>
      </w:r>
      <w:r>
        <w:rPr>
          <w:rFonts w:ascii="Courier New" w:hAnsi="Courier New"/>
          <w:b/>
          <w:sz w:val="24"/>
        </w:rPr>
        <w:tab/>
        <w:t>11</w:t>
      </w:r>
    </w:p>
    <w:p w14:paraId="609D3410" w14:textId="77777777" w:rsidR="007E785C" w:rsidRDefault="007E785C">
      <w:pPr>
        <w:tabs>
          <w:tab w:val="left" w:pos="450"/>
          <w:tab w:val="left" w:pos="8460"/>
        </w:tabs>
        <w:jc w:val="center"/>
        <w:outlineLvl w:val="0"/>
        <w:rPr>
          <w:rFonts w:ascii="Courier New" w:hAnsi="Courier New"/>
          <w:b/>
          <w:sz w:val="24"/>
          <w:u w:val="single"/>
        </w:rPr>
      </w:pPr>
      <w:r>
        <w:rPr>
          <w:rFonts w:ascii="Courier New" w:hAnsi="Courier New"/>
          <w:sz w:val="24"/>
          <w:u w:val="single"/>
        </w:rPr>
        <w:br w:type="page"/>
      </w:r>
      <w:r>
        <w:rPr>
          <w:rFonts w:ascii="Courier New" w:hAnsi="Courier New"/>
          <w:b/>
          <w:sz w:val="24"/>
          <w:u w:val="single"/>
        </w:rPr>
        <w:lastRenderedPageBreak/>
        <w:t>INDEX (CON’T)</w:t>
      </w:r>
    </w:p>
    <w:p w14:paraId="09E33B2F" w14:textId="77777777" w:rsidR="007E785C" w:rsidRDefault="007E785C">
      <w:pPr>
        <w:tabs>
          <w:tab w:val="left" w:pos="8190"/>
        </w:tabs>
        <w:jc w:val="center"/>
        <w:outlineLvl w:val="0"/>
        <w:rPr>
          <w:sz w:val="22"/>
        </w:rPr>
      </w:pPr>
      <w:r>
        <w:rPr>
          <w:rFonts w:ascii="Courier New" w:hAnsi="Courier New"/>
          <w:b/>
          <w:sz w:val="24"/>
        </w:rPr>
        <w:tab/>
        <w:t xml:space="preserve"> </w:t>
      </w:r>
      <w:r>
        <w:rPr>
          <w:rFonts w:ascii="Courier New" w:hAnsi="Courier New"/>
          <w:b/>
          <w:sz w:val="24"/>
          <w:u w:val="single"/>
        </w:rPr>
        <w:t>Page</w:t>
      </w:r>
    </w:p>
    <w:p w14:paraId="6D6226BB" w14:textId="77777777" w:rsidR="007E785C" w:rsidRDefault="007E785C">
      <w:pPr>
        <w:tabs>
          <w:tab w:val="left" w:pos="450"/>
          <w:tab w:val="left" w:pos="2610"/>
          <w:tab w:val="left" w:pos="9360"/>
        </w:tabs>
        <w:outlineLvl w:val="0"/>
        <w:rPr>
          <w:rFonts w:ascii="Courier New" w:hAnsi="Courier New"/>
          <w:sz w:val="24"/>
        </w:rPr>
      </w:pPr>
      <w:r>
        <w:rPr>
          <w:rFonts w:ascii="Courier New" w:hAnsi="Courier New"/>
          <w:b/>
          <w:sz w:val="24"/>
        </w:rPr>
        <w:t>ARTICLE VII – Duties and Powers Of Directors</w:t>
      </w:r>
    </w:p>
    <w:p w14:paraId="6974B7A9" w14:textId="77777777" w:rsidR="007E785C" w:rsidRDefault="007E785C">
      <w:pPr>
        <w:tabs>
          <w:tab w:val="left" w:pos="450"/>
          <w:tab w:val="left" w:pos="1440"/>
          <w:tab w:val="left" w:pos="2340"/>
          <w:tab w:val="left" w:pos="2520"/>
          <w:tab w:val="left" w:pos="261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160"/>
        <w:rPr>
          <w:rFonts w:ascii="Courier New" w:hAnsi="Courier New"/>
          <w:sz w:val="24"/>
        </w:rPr>
      </w:pPr>
      <w:r>
        <w:rPr>
          <w:rFonts w:ascii="Courier New" w:hAnsi="Courier New"/>
          <w:sz w:val="24"/>
          <w:u w:val="single"/>
        </w:rPr>
        <w:t>Section 7.1</w:t>
      </w:r>
      <w:r>
        <w:rPr>
          <w:rFonts w:ascii="Courier New" w:hAnsi="Courier New"/>
          <w:sz w:val="24"/>
        </w:rPr>
        <w:tab/>
        <w:t>-</w:t>
      </w:r>
      <w:r>
        <w:rPr>
          <w:rFonts w:ascii="Courier New" w:hAnsi="Courier New"/>
          <w:sz w:val="24"/>
        </w:rPr>
        <w:tab/>
      </w:r>
      <w:r>
        <w:rPr>
          <w:rFonts w:ascii="Courier New" w:hAnsi="Courier New"/>
          <w:sz w:val="24"/>
        </w:rPr>
        <w:tab/>
        <w:t>Directors Have General Charge</w:t>
      </w:r>
      <w:r>
        <w:rPr>
          <w:rFonts w:ascii="Courier New" w:hAnsi="Courier New"/>
          <w:sz w:val="24"/>
        </w:rPr>
        <w:tab/>
        <w:t xml:space="preserve"> </w:t>
      </w:r>
      <w:r>
        <w:rPr>
          <w:rFonts w:ascii="Courier New" w:hAnsi="Courier New"/>
          <w:sz w:val="24"/>
        </w:rPr>
        <w:tab/>
        <w:t xml:space="preserve"> and Management of Affairs . . . . . . . . .</w:t>
      </w:r>
      <w:r>
        <w:rPr>
          <w:rFonts w:ascii="Courier New" w:hAnsi="Courier New"/>
          <w:sz w:val="24"/>
        </w:rPr>
        <w:tab/>
      </w:r>
      <w:r>
        <w:rPr>
          <w:rFonts w:ascii="Courier New" w:hAnsi="Courier New"/>
          <w:b/>
          <w:sz w:val="24"/>
        </w:rPr>
        <w:t>12</w:t>
      </w:r>
    </w:p>
    <w:p w14:paraId="3DB6C59B" w14:textId="77777777" w:rsidR="007E785C" w:rsidRDefault="007E785C">
      <w:pPr>
        <w:tabs>
          <w:tab w:val="left" w:pos="450"/>
          <w:tab w:val="left" w:pos="1440"/>
          <w:tab w:val="left" w:pos="2340"/>
          <w:tab w:val="left" w:pos="2520"/>
          <w:tab w:val="left" w:pos="261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160"/>
        <w:rPr>
          <w:rFonts w:ascii="Courier New" w:hAnsi="Courier New"/>
          <w:sz w:val="24"/>
        </w:rPr>
      </w:pPr>
      <w:r>
        <w:rPr>
          <w:rFonts w:ascii="Courier New" w:hAnsi="Courier New"/>
          <w:sz w:val="24"/>
          <w:u w:val="single"/>
        </w:rPr>
        <w:t>Section 7.2</w:t>
      </w:r>
      <w:r>
        <w:rPr>
          <w:rFonts w:ascii="Courier New" w:hAnsi="Courier New"/>
          <w:sz w:val="24"/>
        </w:rPr>
        <w:tab/>
        <w:t>-</w:t>
      </w:r>
      <w:r>
        <w:rPr>
          <w:rFonts w:ascii="Courier New" w:hAnsi="Courier New"/>
          <w:sz w:val="24"/>
        </w:rPr>
        <w:tab/>
      </w:r>
      <w:r>
        <w:rPr>
          <w:rFonts w:ascii="Courier New" w:hAnsi="Courier New"/>
          <w:sz w:val="24"/>
        </w:rPr>
        <w:tab/>
        <w:t xml:space="preserve">Directors To Make Rules and Regulations . .  </w:t>
      </w:r>
      <w:r>
        <w:rPr>
          <w:rFonts w:ascii="Courier New" w:hAnsi="Courier New"/>
          <w:b/>
          <w:sz w:val="24"/>
        </w:rPr>
        <w:t>12-13</w:t>
      </w:r>
    </w:p>
    <w:p w14:paraId="27C7A4C6" w14:textId="77777777" w:rsidR="007E785C" w:rsidRDefault="007E785C">
      <w:pPr>
        <w:tabs>
          <w:tab w:val="left" w:pos="450"/>
          <w:tab w:val="left" w:pos="2340"/>
          <w:tab w:val="left" w:pos="2610"/>
          <w:tab w:val="left" w:pos="9360"/>
        </w:tabs>
        <w:rPr>
          <w:rFonts w:ascii="Courier New" w:hAnsi="Courier New"/>
          <w:sz w:val="24"/>
        </w:rPr>
      </w:pPr>
      <w:r>
        <w:rPr>
          <w:rFonts w:ascii="Courier New" w:hAnsi="Courier New"/>
          <w:sz w:val="24"/>
        </w:rPr>
        <w:tab/>
      </w:r>
      <w:r>
        <w:rPr>
          <w:rFonts w:ascii="Courier New" w:hAnsi="Courier New"/>
          <w:sz w:val="24"/>
          <w:u w:val="single"/>
        </w:rPr>
        <w:t>Section 7.3</w:t>
      </w:r>
      <w:r>
        <w:rPr>
          <w:rFonts w:ascii="Courier New" w:hAnsi="Courier New"/>
          <w:sz w:val="24"/>
        </w:rPr>
        <w:tab/>
        <w:t>-</w:t>
      </w:r>
      <w:r>
        <w:rPr>
          <w:rFonts w:ascii="Courier New" w:hAnsi="Courier New"/>
          <w:sz w:val="24"/>
        </w:rPr>
        <w:tab/>
        <w:t xml:space="preserve">Enforcement . . . . . . . . . . . . . . . .  </w:t>
      </w:r>
      <w:r>
        <w:rPr>
          <w:rFonts w:ascii="Courier New" w:hAnsi="Courier New"/>
          <w:b/>
          <w:sz w:val="24"/>
        </w:rPr>
        <w:t>13-14</w:t>
      </w:r>
    </w:p>
    <w:p w14:paraId="31091520" w14:textId="77777777" w:rsidR="007E785C" w:rsidRDefault="007E785C">
      <w:pPr>
        <w:tabs>
          <w:tab w:val="left" w:pos="450"/>
          <w:tab w:val="left" w:pos="9360"/>
        </w:tabs>
        <w:rPr>
          <w:rFonts w:ascii="Courier New" w:hAnsi="Courier New"/>
          <w:b/>
          <w:sz w:val="24"/>
        </w:rPr>
      </w:pPr>
    </w:p>
    <w:p w14:paraId="447C3442" w14:textId="77777777" w:rsidR="007E785C" w:rsidRDefault="007E785C">
      <w:pPr>
        <w:tabs>
          <w:tab w:val="left" w:pos="450"/>
          <w:tab w:val="left" w:pos="9360"/>
        </w:tabs>
        <w:outlineLvl w:val="0"/>
        <w:rPr>
          <w:rFonts w:ascii="Courier New" w:hAnsi="Courier New"/>
          <w:sz w:val="24"/>
        </w:rPr>
      </w:pPr>
      <w:r>
        <w:rPr>
          <w:rFonts w:ascii="Courier New" w:hAnsi="Courier New"/>
          <w:b/>
          <w:sz w:val="24"/>
        </w:rPr>
        <w:t>ARTICLE VIII – Duties Of Officers</w:t>
      </w:r>
    </w:p>
    <w:p w14:paraId="6BED9453" w14:textId="77777777" w:rsidR="007E785C" w:rsidRDefault="007E785C">
      <w:pPr>
        <w:tabs>
          <w:tab w:val="left" w:pos="450"/>
          <w:tab w:val="left" w:pos="1440"/>
          <w:tab w:val="left" w:pos="2340"/>
          <w:tab w:val="left" w:pos="2610"/>
          <w:tab w:val="left" w:pos="270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8.1</w:t>
      </w:r>
      <w:r>
        <w:rPr>
          <w:rFonts w:ascii="Courier New" w:hAnsi="Courier New"/>
          <w:sz w:val="24"/>
        </w:rPr>
        <w:tab/>
        <w:t>-</w:t>
      </w:r>
      <w:r>
        <w:rPr>
          <w:rFonts w:ascii="Courier New" w:hAnsi="Courier New"/>
          <w:sz w:val="24"/>
        </w:rPr>
        <w:tab/>
        <w:t>President Chief Executive Officer--Duties .</w:t>
      </w:r>
      <w:r>
        <w:rPr>
          <w:rFonts w:ascii="Courier New" w:hAnsi="Courier New"/>
          <w:sz w:val="24"/>
        </w:rPr>
        <w:tab/>
      </w:r>
      <w:r>
        <w:rPr>
          <w:rFonts w:ascii="Courier New" w:hAnsi="Courier New"/>
          <w:b/>
          <w:sz w:val="24"/>
        </w:rPr>
        <w:t>15</w:t>
      </w:r>
    </w:p>
    <w:p w14:paraId="146037E1" w14:textId="77777777" w:rsidR="007E785C" w:rsidRDefault="007E785C">
      <w:pPr>
        <w:tabs>
          <w:tab w:val="left" w:pos="450"/>
          <w:tab w:val="left" w:pos="1440"/>
          <w:tab w:val="left" w:pos="2340"/>
          <w:tab w:val="left" w:pos="2610"/>
          <w:tab w:val="left" w:pos="270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8.2</w:t>
      </w:r>
      <w:r>
        <w:rPr>
          <w:rFonts w:ascii="Courier New" w:hAnsi="Courier New"/>
          <w:sz w:val="24"/>
        </w:rPr>
        <w:tab/>
        <w:t>-</w:t>
      </w:r>
      <w:r>
        <w:rPr>
          <w:rFonts w:ascii="Courier New" w:hAnsi="Courier New"/>
          <w:sz w:val="24"/>
        </w:rPr>
        <w:tab/>
        <w:t>Duties of Vice President. . . . . . . . . .</w:t>
      </w:r>
      <w:r>
        <w:rPr>
          <w:rFonts w:ascii="Courier New" w:hAnsi="Courier New"/>
          <w:sz w:val="24"/>
        </w:rPr>
        <w:tab/>
      </w:r>
      <w:r>
        <w:rPr>
          <w:rFonts w:ascii="Courier New" w:hAnsi="Courier New"/>
          <w:b/>
          <w:sz w:val="24"/>
        </w:rPr>
        <w:t>15</w:t>
      </w:r>
    </w:p>
    <w:p w14:paraId="4A4C72CD" w14:textId="77777777" w:rsidR="007E785C" w:rsidRDefault="007E785C">
      <w:pPr>
        <w:tabs>
          <w:tab w:val="left" w:pos="450"/>
          <w:tab w:val="left" w:pos="1440"/>
          <w:tab w:val="left" w:pos="2340"/>
          <w:tab w:val="left" w:pos="2610"/>
          <w:tab w:val="left" w:pos="270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8.3</w:t>
      </w:r>
      <w:r>
        <w:rPr>
          <w:rFonts w:ascii="Courier New" w:hAnsi="Courier New"/>
          <w:sz w:val="24"/>
        </w:rPr>
        <w:tab/>
        <w:t>-</w:t>
      </w:r>
      <w:r>
        <w:rPr>
          <w:rFonts w:ascii="Courier New" w:hAnsi="Courier New"/>
          <w:sz w:val="24"/>
        </w:rPr>
        <w:tab/>
        <w:t>Duties of Secretary . . . . . . . . . . . .</w:t>
      </w:r>
      <w:r>
        <w:rPr>
          <w:rFonts w:ascii="Courier New" w:hAnsi="Courier New"/>
          <w:sz w:val="24"/>
        </w:rPr>
        <w:tab/>
      </w:r>
      <w:r>
        <w:rPr>
          <w:rFonts w:ascii="Courier New" w:hAnsi="Courier New"/>
          <w:b/>
          <w:sz w:val="24"/>
        </w:rPr>
        <w:t>15</w:t>
      </w:r>
    </w:p>
    <w:p w14:paraId="71DD07EC" w14:textId="77777777" w:rsidR="007E785C" w:rsidRDefault="007E785C">
      <w:pPr>
        <w:tabs>
          <w:tab w:val="left" w:pos="450"/>
          <w:tab w:val="left" w:pos="1440"/>
          <w:tab w:val="left" w:pos="2340"/>
          <w:tab w:val="left" w:pos="2610"/>
          <w:tab w:val="left" w:pos="270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8.4</w:t>
      </w:r>
      <w:r>
        <w:rPr>
          <w:rFonts w:ascii="Courier New" w:hAnsi="Courier New"/>
          <w:sz w:val="24"/>
        </w:rPr>
        <w:tab/>
        <w:t>-</w:t>
      </w:r>
      <w:r>
        <w:rPr>
          <w:rFonts w:ascii="Courier New" w:hAnsi="Courier New"/>
          <w:sz w:val="24"/>
        </w:rPr>
        <w:tab/>
        <w:t>Duties of Treasurer . . . . . . . . . . . .</w:t>
      </w:r>
      <w:r>
        <w:rPr>
          <w:rFonts w:ascii="Courier New" w:hAnsi="Courier New"/>
          <w:sz w:val="24"/>
        </w:rPr>
        <w:tab/>
      </w:r>
      <w:r>
        <w:rPr>
          <w:rFonts w:ascii="Courier New" w:hAnsi="Courier New"/>
          <w:b/>
          <w:sz w:val="24"/>
        </w:rPr>
        <w:t>16</w:t>
      </w:r>
    </w:p>
    <w:p w14:paraId="4785E6B0" w14:textId="77777777" w:rsidR="007E785C" w:rsidRDefault="007E785C">
      <w:pPr>
        <w:tabs>
          <w:tab w:val="left" w:pos="450"/>
          <w:tab w:val="left" w:pos="1440"/>
          <w:tab w:val="left" w:pos="2340"/>
          <w:tab w:val="left" w:pos="2520"/>
          <w:tab w:val="left" w:pos="261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160"/>
        <w:rPr>
          <w:rFonts w:ascii="Courier New" w:hAnsi="Courier New"/>
          <w:sz w:val="24"/>
        </w:rPr>
      </w:pPr>
      <w:r>
        <w:rPr>
          <w:rFonts w:ascii="Courier New" w:hAnsi="Courier New"/>
          <w:sz w:val="24"/>
          <w:u w:val="single"/>
        </w:rPr>
        <w:t>Section 8.5</w:t>
      </w:r>
      <w:r>
        <w:rPr>
          <w:rFonts w:ascii="Courier New" w:hAnsi="Courier New"/>
          <w:sz w:val="24"/>
        </w:rPr>
        <w:tab/>
        <w:t>-</w:t>
      </w:r>
      <w:r>
        <w:rPr>
          <w:rFonts w:ascii="Courier New" w:hAnsi="Courier New"/>
          <w:sz w:val="24"/>
        </w:rPr>
        <w:tab/>
      </w:r>
      <w:r>
        <w:rPr>
          <w:rFonts w:ascii="Courier New" w:hAnsi="Courier New"/>
          <w:sz w:val="24"/>
        </w:rPr>
        <w:tab/>
        <w:t>President, Secretary and Treasurer May Sign</w:t>
      </w:r>
      <w:r>
        <w:rPr>
          <w:rFonts w:ascii="Courier New" w:hAnsi="Courier New"/>
          <w:sz w:val="24"/>
        </w:rPr>
        <w:tab/>
      </w:r>
      <w:r>
        <w:rPr>
          <w:rFonts w:ascii="Courier New" w:hAnsi="Courier New"/>
          <w:sz w:val="24"/>
        </w:rPr>
        <w:tab/>
        <w:t xml:space="preserve"> Contracts When Authorized By Directors. . .</w:t>
      </w:r>
      <w:r>
        <w:rPr>
          <w:rFonts w:ascii="Courier New" w:hAnsi="Courier New"/>
          <w:sz w:val="24"/>
        </w:rPr>
        <w:tab/>
      </w:r>
      <w:r>
        <w:rPr>
          <w:rFonts w:ascii="Courier New" w:hAnsi="Courier New"/>
          <w:b/>
          <w:sz w:val="24"/>
        </w:rPr>
        <w:t>16</w:t>
      </w:r>
    </w:p>
    <w:p w14:paraId="76EFD4D0" w14:textId="77777777" w:rsidR="007E785C" w:rsidRDefault="007E785C">
      <w:pPr>
        <w:tabs>
          <w:tab w:val="left" w:pos="450"/>
          <w:tab w:val="left" w:pos="1440"/>
          <w:tab w:val="left" w:pos="2340"/>
          <w:tab w:val="left" w:pos="2520"/>
          <w:tab w:val="left" w:pos="261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160"/>
        <w:rPr>
          <w:rFonts w:ascii="Courier New" w:hAnsi="Courier New"/>
          <w:sz w:val="24"/>
        </w:rPr>
      </w:pPr>
      <w:r>
        <w:rPr>
          <w:rFonts w:ascii="Courier New" w:hAnsi="Courier New"/>
          <w:sz w:val="24"/>
          <w:u w:val="single"/>
        </w:rPr>
        <w:t>Section 8.6</w:t>
      </w:r>
      <w:r>
        <w:rPr>
          <w:rFonts w:ascii="Courier New" w:hAnsi="Courier New"/>
          <w:sz w:val="24"/>
        </w:rPr>
        <w:tab/>
        <w:t>-</w:t>
      </w:r>
      <w:r>
        <w:rPr>
          <w:rFonts w:ascii="Courier New" w:hAnsi="Courier New"/>
          <w:sz w:val="24"/>
        </w:rPr>
        <w:tab/>
      </w:r>
      <w:r>
        <w:rPr>
          <w:rFonts w:ascii="Courier New" w:hAnsi="Courier New"/>
          <w:sz w:val="24"/>
        </w:rPr>
        <w:tab/>
        <w:t>No Officer or Director May Receive Salary .</w:t>
      </w:r>
      <w:r>
        <w:rPr>
          <w:rFonts w:ascii="Courier New" w:hAnsi="Courier New"/>
          <w:sz w:val="24"/>
        </w:rPr>
        <w:tab/>
      </w:r>
      <w:r>
        <w:rPr>
          <w:rFonts w:ascii="Courier New" w:hAnsi="Courier New"/>
          <w:b/>
          <w:sz w:val="24"/>
        </w:rPr>
        <w:t>16</w:t>
      </w:r>
    </w:p>
    <w:p w14:paraId="69C41876" w14:textId="77777777" w:rsidR="007E785C" w:rsidRDefault="007E785C">
      <w:pPr>
        <w:tabs>
          <w:tab w:val="left" w:pos="450"/>
          <w:tab w:val="left" w:pos="9360"/>
        </w:tabs>
        <w:rPr>
          <w:rFonts w:ascii="Courier New" w:hAnsi="Courier New"/>
          <w:sz w:val="24"/>
        </w:rPr>
      </w:pPr>
    </w:p>
    <w:p w14:paraId="22EB4C19" w14:textId="77777777" w:rsidR="007E785C" w:rsidRDefault="007E785C">
      <w:pPr>
        <w:tabs>
          <w:tab w:val="left" w:pos="450"/>
        </w:tabs>
        <w:outlineLvl w:val="0"/>
        <w:rPr>
          <w:rFonts w:ascii="Courier New" w:hAnsi="Courier New"/>
          <w:sz w:val="24"/>
        </w:rPr>
      </w:pPr>
      <w:r>
        <w:rPr>
          <w:rFonts w:ascii="Courier New" w:hAnsi="Courier New"/>
          <w:b/>
          <w:sz w:val="24"/>
        </w:rPr>
        <w:t>ARTICLE IX – Fees, Dues and Assessments</w:t>
      </w:r>
    </w:p>
    <w:p w14:paraId="37D31DC5" w14:textId="77777777" w:rsidR="007E785C" w:rsidRDefault="007E785C">
      <w:pPr>
        <w:tabs>
          <w:tab w:val="left" w:pos="450"/>
          <w:tab w:val="left" w:pos="1440"/>
          <w:tab w:val="left" w:pos="2340"/>
          <w:tab w:val="left" w:pos="261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b/>
          <w:sz w:val="24"/>
        </w:rPr>
      </w:pPr>
      <w:r>
        <w:rPr>
          <w:rFonts w:ascii="Courier New" w:hAnsi="Courier New"/>
          <w:sz w:val="24"/>
        </w:rPr>
        <w:tab/>
      </w:r>
      <w:r>
        <w:rPr>
          <w:rFonts w:ascii="Courier New" w:hAnsi="Courier New"/>
          <w:sz w:val="24"/>
          <w:u w:val="single"/>
        </w:rPr>
        <w:t>Section 9.l</w:t>
      </w:r>
      <w:r>
        <w:rPr>
          <w:rFonts w:ascii="Courier New" w:hAnsi="Courier New"/>
          <w:sz w:val="24"/>
        </w:rPr>
        <w:tab/>
        <w:t>-</w:t>
      </w:r>
      <w:r>
        <w:rPr>
          <w:rFonts w:ascii="Courier New" w:hAnsi="Courier New"/>
          <w:sz w:val="24"/>
        </w:rPr>
        <w:tab/>
        <w:t>Annual Dues and Assessments. . . .  .</w:t>
      </w:r>
      <w:r>
        <w:rPr>
          <w:rFonts w:ascii="Courier New" w:hAnsi="Courier New"/>
          <w:b/>
          <w:sz w:val="24"/>
        </w:rPr>
        <w:t xml:space="preserve"> . . .</w:t>
      </w:r>
      <w:r>
        <w:rPr>
          <w:rFonts w:ascii="Courier New" w:hAnsi="Courier New"/>
          <w:b/>
          <w:sz w:val="24"/>
        </w:rPr>
        <w:tab/>
        <w:t>17</w:t>
      </w:r>
    </w:p>
    <w:p w14:paraId="3929DB5E" w14:textId="77777777" w:rsidR="007E785C" w:rsidRDefault="007E785C">
      <w:pPr>
        <w:tabs>
          <w:tab w:val="left" w:pos="450"/>
          <w:tab w:val="left" w:pos="2610"/>
          <w:tab w:val="left" w:pos="9360"/>
        </w:tabs>
        <w:rPr>
          <w:rFonts w:ascii="Courier New" w:hAnsi="Courier New"/>
          <w:sz w:val="24"/>
        </w:rPr>
      </w:pPr>
    </w:p>
    <w:p w14:paraId="15D185F5" w14:textId="77777777" w:rsidR="007E785C" w:rsidRDefault="007E785C">
      <w:pPr>
        <w:tabs>
          <w:tab w:val="left" w:pos="450"/>
          <w:tab w:val="left" w:pos="9360"/>
        </w:tabs>
        <w:outlineLvl w:val="0"/>
        <w:rPr>
          <w:rFonts w:ascii="Courier New" w:hAnsi="Courier New"/>
          <w:sz w:val="24"/>
        </w:rPr>
      </w:pPr>
      <w:r>
        <w:rPr>
          <w:rFonts w:ascii="Courier New" w:hAnsi="Courier New"/>
          <w:b/>
          <w:sz w:val="24"/>
        </w:rPr>
        <w:t>ARTICLE X – Architectural Committee</w:t>
      </w:r>
    </w:p>
    <w:p w14:paraId="220CD58F" w14:textId="77777777" w:rsidR="007E785C" w:rsidRDefault="007E785C">
      <w:pPr>
        <w:tabs>
          <w:tab w:val="left" w:pos="450"/>
          <w:tab w:val="left" w:pos="1440"/>
          <w:tab w:val="left" w:pos="2340"/>
          <w:tab w:val="left" w:pos="2610"/>
          <w:tab w:val="left" w:pos="270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10.1</w:t>
      </w:r>
      <w:r>
        <w:rPr>
          <w:rFonts w:ascii="Courier New" w:hAnsi="Courier New"/>
          <w:sz w:val="24"/>
        </w:rPr>
        <w:tab/>
        <w:t>-</w:t>
      </w:r>
      <w:r>
        <w:rPr>
          <w:rFonts w:ascii="Courier New" w:hAnsi="Courier New"/>
          <w:sz w:val="24"/>
        </w:rPr>
        <w:tab/>
        <w:t>Architectural Committee Membership. . . . .</w:t>
      </w:r>
      <w:r>
        <w:rPr>
          <w:rFonts w:ascii="Courier New" w:hAnsi="Courier New"/>
          <w:sz w:val="24"/>
        </w:rPr>
        <w:tab/>
      </w:r>
      <w:r>
        <w:rPr>
          <w:rFonts w:ascii="Courier New" w:hAnsi="Courier New"/>
          <w:b/>
          <w:sz w:val="24"/>
        </w:rPr>
        <w:t>18</w:t>
      </w:r>
    </w:p>
    <w:p w14:paraId="61698259" w14:textId="77777777" w:rsidR="007E785C" w:rsidRDefault="007E785C">
      <w:pPr>
        <w:tabs>
          <w:tab w:val="left" w:pos="1440"/>
          <w:tab w:val="left" w:pos="2340"/>
          <w:tab w:val="left" w:pos="2610"/>
          <w:tab w:val="left" w:pos="270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160"/>
        <w:rPr>
          <w:rFonts w:ascii="Courier New" w:hAnsi="Courier New"/>
          <w:sz w:val="24"/>
        </w:rPr>
      </w:pPr>
      <w:r>
        <w:rPr>
          <w:rFonts w:ascii="Courier New" w:hAnsi="Courier New"/>
          <w:sz w:val="24"/>
          <w:u w:val="single"/>
        </w:rPr>
        <w:t>Section 10.2</w:t>
      </w:r>
      <w:r>
        <w:rPr>
          <w:rFonts w:ascii="Courier New" w:hAnsi="Courier New"/>
          <w:sz w:val="24"/>
        </w:rPr>
        <w:tab/>
        <w:t>-</w:t>
      </w:r>
      <w:r>
        <w:rPr>
          <w:rFonts w:ascii="Courier New" w:hAnsi="Courier New"/>
          <w:sz w:val="24"/>
        </w:rPr>
        <w:tab/>
        <w:t>Duties of Architectural Committee . . . . .</w:t>
      </w:r>
      <w:r>
        <w:rPr>
          <w:rFonts w:ascii="Courier New" w:hAnsi="Courier New"/>
          <w:sz w:val="24"/>
        </w:rPr>
        <w:tab/>
      </w:r>
      <w:r>
        <w:rPr>
          <w:rFonts w:ascii="Courier New" w:hAnsi="Courier New"/>
          <w:b/>
          <w:sz w:val="24"/>
        </w:rPr>
        <w:t>18</w:t>
      </w:r>
    </w:p>
    <w:p w14:paraId="27BA8167" w14:textId="77777777" w:rsidR="007E785C" w:rsidRDefault="007E785C">
      <w:pPr>
        <w:tabs>
          <w:tab w:val="left" w:pos="450"/>
          <w:tab w:val="left" w:pos="9360"/>
        </w:tabs>
        <w:rPr>
          <w:rFonts w:ascii="Courier New" w:hAnsi="Courier New"/>
          <w:b/>
          <w:sz w:val="24"/>
        </w:rPr>
      </w:pPr>
    </w:p>
    <w:p w14:paraId="39030391" w14:textId="77777777" w:rsidR="007E785C" w:rsidRDefault="007E785C">
      <w:pPr>
        <w:pStyle w:val="BodyTextIndent"/>
        <w:ind w:left="1890" w:hanging="1890"/>
      </w:pPr>
      <w:r>
        <w:t>ARTICLE XI – Criteria for Architectural Changes</w:t>
      </w:r>
    </w:p>
    <w:p w14:paraId="43AC9F87" w14:textId="77777777" w:rsidR="007E785C" w:rsidRDefault="007E785C">
      <w:pPr>
        <w:tabs>
          <w:tab w:val="left" w:pos="450"/>
          <w:tab w:val="left" w:pos="1440"/>
          <w:tab w:val="left" w:pos="2340"/>
          <w:tab w:val="left" w:pos="2520"/>
          <w:tab w:val="left" w:pos="261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160"/>
        <w:rPr>
          <w:rFonts w:ascii="Courier New" w:hAnsi="Courier New"/>
          <w:sz w:val="24"/>
        </w:rPr>
      </w:pPr>
      <w:r>
        <w:rPr>
          <w:rFonts w:ascii="Courier New" w:hAnsi="Courier New"/>
          <w:sz w:val="24"/>
          <w:u w:val="single"/>
        </w:rPr>
        <w:t>Section 11.1</w:t>
      </w:r>
      <w:r>
        <w:rPr>
          <w:rFonts w:ascii="Courier New" w:hAnsi="Courier New"/>
          <w:sz w:val="24"/>
        </w:rPr>
        <w:tab/>
        <w:t>-</w:t>
      </w:r>
      <w:r>
        <w:rPr>
          <w:rFonts w:ascii="Courier New" w:hAnsi="Courier New"/>
          <w:sz w:val="24"/>
        </w:rPr>
        <w:tab/>
      </w:r>
      <w:r>
        <w:rPr>
          <w:rFonts w:ascii="Courier New" w:hAnsi="Courier New"/>
          <w:sz w:val="24"/>
        </w:rPr>
        <w:tab/>
        <w:t>How the Architectural Change Process works.</w:t>
      </w:r>
      <w:r>
        <w:rPr>
          <w:rFonts w:ascii="Courier New" w:hAnsi="Courier New"/>
          <w:sz w:val="24"/>
        </w:rPr>
        <w:tab/>
      </w:r>
      <w:r>
        <w:rPr>
          <w:rFonts w:ascii="Courier New" w:hAnsi="Courier New"/>
          <w:b/>
          <w:sz w:val="24"/>
        </w:rPr>
        <w:t>19</w:t>
      </w:r>
    </w:p>
    <w:p w14:paraId="5070CD51" w14:textId="77777777" w:rsidR="007E785C" w:rsidRDefault="007E785C">
      <w:pPr>
        <w:tabs>
          <w:tab w:val="left" w:pos="450"/>
          <w:tab w:val="left" w:pos="2340"/>
          <w:tab w:val="left" w:pos="2610"/>
          <w:tab w:val="left" w:pos="9360"/>
        </w:tabs>
        <w:rPr>
          <w:rFonts w:ascii="Courier New" w:hAnsi="Courier New"/>
          <w:sz w:val="24"/>
        </w:rPr>
      </w:pPr>
      <w:r>
        <w:rPr>
          <w:rFonts w:ascii="Courier New" w:hAnsi="Courier New"/>
          <w:sz w:val="24"/>
        </w:rPr>
        <w:tab/>
      </w:r>
      <w:r>
        <w:rPr>
          <w:rFonts w:ascii="Courier New" w:hAnsi="Courier New"/>
          <w:sz w:val="24"/>
          <w:u w:val="single"/>
        </w:rPr>
        <w:t>Section 11.2</w:t>
      </w:r>
      <w:r>
        <w:rPr>
          <w:rFonts w:ascii="Courier New" w:hAnsi="Courier New"/>
          <w:sz w:val="24"/>
        </w:rPr>
        <w:tab/>
        <w:t>-</w:t>
      </w:r>
      <w:r>
        <w:rPr>
          <w:rFonts w:ascii="Courier New" w:hAnsi="Courier New"/>
          <w:sz w:val="24"/>
        </w:rPr>
        <w:tab/>
        <w:t>How To Apply. . . . . . . . . . . . . . . .</w:t>
      </w:r>
      <w:r>
        <w:rPr>
          <w:rFonts w:ascii="Courier New" w:hAnsi="Courier New"/>
          <w:sz w:val="24"/>
        </w:rPr>
        <w:tab/>
      </w:r>
      <w:r>
        <w:rPr>
          <w:rFonts w:ascii="Courier New" w:hAnsi="Courier New"/>
          <w:b/>
          <w:sz w:val="24"/>
        </w:rPr>
        <w:t>20</w:t>
      </w:r>
    </w:p>
    <w:p w14:paraId="12817D03" w14:textId="77777777" w:rsidR="007E785C" w:rsidRDefault="007E785C">
      <w:pPr>
        <w:tabs>
          <w:tab w:val="left" w:pos="450"/>
          <w:tab w:val="left" w:pos="1440"/>
          <w:tab w:val="left" w:pos="2340"/>
          <w:tab w:val="left" w:pos="2610"/>
          <w:tab w:val="left" w:pos="360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610"/>
        <w:rPr>
          <w:rFonts w:ascii="Courier New" w:hAnsi="Courier New"/>
          <w:sz w:val="24"/>
        </w:rPr>
      </w:pPr>
      <w:r>
        <w:rPr>
          <w:rFonts w:ascii="Courier New" w:hAnsi="Courier New"/>
          <w:sz w:val="24"/>
        </w:rPr>
        <w:tab/>
      </w:r>
      <w:r>
        <w:rPr>
          <w:rFonts w:ascii="Courier New" w:hAnsi="Courier New"/>
          <w:sz w:val="24"/>
          <w:u w:val="single"/>
        </w:rPr>
        <w:t>Section 11.3</w:t>
      </w:r>
      <w:r>
        <w:rPr>
          <w:rFonts w:ascii="Courier New" w:hAnsi="Courier New"/>
          <w:sz w:val="24"/>
        </w:rPr>
        <w:tab/>
        <w:t>-</w:t>
      </w:r>
      <w:r>
        <w:rPr>
          <w:rFonts w:ascii="Courier New" w:hAnsi="Courier New"/>
          <w:sz w:val="24"/>
        </w:rPr>
        <w:tab/>
        <w:t xml:space="preserve">Criteria To Meet. . . . . . . . . . . . . . </w:t>
      </w:r>
      <w:r>
        <w:rPr>
          <w:rFonts w:ascii="Courier New" w:hAnsi="Courier New"/>
          <w:b/>
          <w:sz w:val="24"/>
        </w:rPr>
        <w:tab/>
        <w:t>20</w:t>
      </w:r>
    </w:p>
    <w:p w14:paraId="0CA594BD" w14:textId="77777777" w:rsidR="007E785C" w:rsidRDefault="007E785C">
      <w:pPr>
        <w:tabs>
          <w:tab w:val="left" w:pos="450"/>
          <w:tab w:val="left" w:pos="1440"/>
          <w:tab w:val="left" w:pos="2340"/>
          <w:tab w:val="left" w:pos="2610"/>
          <w:tab w:val="left" w:pos="360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610"/>
        <w:rPr>
          <w:rFonts w:ascii="Courier New" w:hAnsi="Courier New"/>
          <w:sz w:val="24"/>
        </w:rPr>
      </w:pPr>
      <w:r>
        <w:rPr>
          <w:rFonts w:ascii="Courier New" w:hAnsi="Courier New"/>
          <w:sz w:val="24"/>
        </w:rPr>
        <w:tab/>
      </w:r>
      <w:r>
        <w:rPr>
          <w:rFonts w:ascii="Courier New" w:hAnsi="Courier New"/>
          <w:sz w:val="24"/>
          <w:u w:val="single"/>
        </w:rPr>
        <w:t>Section 11.4</w:t>
      </w:r>
      <w:r>
        <w:rPr>
          <w:rFonts w:ascii="Courier New" w:hAnsi="Courier New"/>
          <w:sz w:val="24"/>
        </w:rPr>
        <w:tab/>
        <w:t>-</w:t>
      </w:r>
      <w:r>
        <w:rPr>
          <w:rFonts w:ascii="Courier New" w:hAnsi="Courier New"/>
          <w:sz w:val="24"/>
        </w:rPr>
        <w:tab/>
        <w:t>Existing Structures . . . . . . . . . . . .</w:t>
      </w:r>
      <w:r>
        <w:rPr>
          <w:rFonts w:ascii="Courier New" w:hAnsi="Courier New"/>
          <w:sz w:val="24"/>
        </w:rPr>
        <w:tab/>
      </w:r>
      <w:r>
        <w:rPr>
          <w:rFonts w:ascii="Courier New" w:hAnsi="Courier New"/>
          <w:b/>
          <w:sz w:val="24"/>
        </w:rPr>
        <w:t>21</w:t>
      </w:r>
    </w:p>
    <w:p w14:paraId="4747D66D" w14:textId="77777777" w:rsidR="007E785C" w:rsidRDefault="007E785C">
      <w:pPr>
        <w:tabs>
          <w:tab w:val="left" w:pos="450"/>
          <w:tab w:val="left" w:pos="2340"/>
          <w:tab w:val="left" w:pos="2610"/>
          <w:tab w:val="left" w:pos="9360"/>
        </w:tabs>
        <w:rPr>
          <w:rFonts w:ascii="Courier New" w:hAnsi="Courier New"/>
          <w:sz w:val="24"/>
        </w:rPr>
      </w:pPr>
      <w:r>
        <w:rPr>
          <w:rFonts w:ascii="Courier New" w:hAnsi="Courier New"/>
          <w:sz w:val="24"/>
        </w:rPr>
        <w:tab/>
      </w:r>
      <w:r>
        <w:rPr>
          <w:rFonts w:ascii="Courier New" w:hAnsi="Courier New"/>
          <w:sz w:val="24"/>
          <w:u w:val="single"/>
        </w:rPr>
        <w:t>Section 11.5</w:t>
      </w:r>
      <w:r>
        <w:rPr>
          <w:rFonts w:ascii="Courier New" w:hAnsi="Courier New"/>
          <w:sz w:val="24"/>
        </w:rPr>
        <w:tab/>
        <w:t>-</w:t>
      </w:r>
      <w:r>
        <w:rPr>
          <w:rFonts w:ascii="Courier New" w:hAnsi="Courier New"/>
          <w:sz w:val="24"/>
        </w:rPr>
        <w:tab/>
        <w:t>Restrictions. . .</w:t>
      </w:r>
      <w:r>
        <w:rPr>
          <w:rFonts w:ascii="Courier New" w:hAnsi="Courier New"/>
          <w:b/>
          <w:sz w:val="24"/>
        </w:rPr>
        <w:t xml:space="preserve"> . . . . . . . .</w:t>
      </w:r>
      <w:r>
        <w:rPr>
          <w:rFonts w:ascii="Courier New" w:hAnsi="Courier New"/>
          <w:sz w:val="24"/>
        </w:rPr>
        <w:t xml:space="preserve"> . . . . .</w:t>
      </w:r>
      <w:r>
        <w:rPr>
          <w:rFonts w:ascii="Courier New" w:hAnsi="Courier New"/>
          <w:sz w:val="24"/>
        </w:rPr>
        <w:tab/>
      </w:r>
      <w:r>
        <w:rPr>
          <w:rFonts w:ascii="Courier New" w:hAnsi="Courier New"/>
          <w:b/>
          <w:sz w:val="24"/>
        </w:rPr>
        <w:t>21</w:t>
      </w:r>
    </w:p>
    <w:p w14:paraId="29F9DD2E" w14:textId="77777777" w:rsidR="007E785C" w:rsidRDefault="007E785C">
      <w:pPr>
        <w:tabs>
          <w:tab w:val="left" w:pos="450"/>
          <w:tab w:val="left" w:pos="2340"/>
          <w:tab w:val="left" w:pos="2610"/>
          <w:tab w:val="left" w:pos="9360"/>
        </w:tabs>
        <w:rPr>
          <w:rFonts w:ascii="Courier New" w:hAnsi="Courier New"/>
          <w:sz w:val="24"/>
        </w:rPr>
      </w:pPr>
      <w:r>
        <w:rPr>
          <w:rFonts w:ascii="Courier New" w:hAnsi="Courier New"/>
          <w:sz w:val="24"/>
        </w:rPr>
        <w:tab/>
      </w:r>
      <w:r>
        <w:rPr>
          <w:rFonts w:ascii="Courier New" w:hAnsi="Courier New"/>
          <w:sz w:val="24"/>
          <w:u w:val="single"/>
        </w:rPr>
        <w:t>Section 11.6</w:t>
      </w:r>
      <w:r>
        <w:rPr>
          <w:rFonts w:ascii="Courier New" w:hAnsi="Courier New"/>
          <w:sz w:val="24"/>
        </w:rPr>
        <w:tab/>
        <w:t>-</w:t>
      </w:r>
      <w:r>
        <w:rPr>
          <w:rFonts w:ascii="Courier New" w:hAnsi="Courier New"/>
          <w:sz w:val="24"/>
        </w:rPr>
        <w:tab/>
        <w:t>Changes . . . . .</w:t>
      </w:r>
      <w:r>
        <w:rPr>
          <w:rFonts w:ascii="Courier New" w:hAnsi="Courier New"/>
          <w:b/>
          <w:sz w:val="24"/>
        </w:rPr>
        <w:t xml:space="preserve"> . . . . . . . .</w:t>
      </w:r>
      <w:r>
        <w:rPr>
          <w:rFonts w:ascii="Courier New" w:hAnsi="Courier New"/>
          <w:sz w:val="24"/>
        </w:rPr>
        <w:t xml:space="preserve"> . . . . .</w:t>
      </w:r>
      <w:r>
        <w:rPr>
          <w:rFonts w:ascii="Courier New" w:hAnsi="Courier New"/>
          <w:sz w:val="24"/>
        </w:rPr>
        <w:tab/>
      </w:r>
      <w:r>
        <w:rPr>
          <w:rFonts w:ascii="Courier New" w:hAnsi="Courier New"/>
          <w:b/>
          <w:sz w:val="24"/>
        </w:rPr>
        <w:t>21</w:t>
      </w:r>
    </w:p>
    <w:p w14:paraId="71A6EF6C" w14:textId="77777777" w:rsidR="007E785C" w:rsidRDefault="007E785C">
      <w:pPr>
        <w:tabs>
          <w:tab w:val="left" w:pos="450"/>
        </w:tabs>
        <w:jc w:val="both"/>
        <w:rPr>
          <w:rFonts w:ascii="Courier New" w:hAnsi="Courier New"/>
          <w:sz w:val="24"/>
          <w:u w:val="single"/>
        </w:rPr>
      </w:pPr>
    </w:p>
    <w:p w14:paraId="2C3BE78A" w14:textId="77777777" w:rsidR="007E785C" w:rsidRDefault="007E785C">
      <w:pPr>
        <w:tabs>
          <w:tab w:val="left" w:pos="450"/>
          <w:tab w:val="left" w:pos="9360"/>
        </w:tabs>
        <w:rPr>
          <w:rFonts w:ascii="Courier New" w:hAnsi="Courier New"/>
          <w:sz w:val="24"/>
        </w:rPr>
      </w:pPr>
      <w:r>
        <w:rPr>
          <w:rFonts w:ascii="Courier New" w:hAnsi="Courier New"/>
          <w:b/>
          <w:sz w:val="24"/>
        </w:rPr>
        <w:t>ARTICLE XII – Rules and Regulations for Land Use</w:t>
      </w:r>
    </w:p>
    <w:p w14:paraId="112E62CA" w14:textId="77777777" w:rsidR="007E785C" w:rsidRDefault="007E785C">
      <w:pPr>
        <w:tabs>
          <w:tab w:val="left" w:pos="450"/>
          <w:tab w:val="left" w:pos="1440"/>
          <w:tab w:val="left" w:pos="2340"/>
          <w:tab w:val="left" w:pos="2610"/>
          <w:tab w:val="left" w:pos="360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610"/>
        <w:rPr>
          <w:rFonts w:ascii="Courier New" w:hAnsi="Courier New"/>
          <w:sz w:val="24"/>
        </w:rPr>
      </w:pPr>
      <w:r>
        <w:rPr>
          <w:rFonts w:ascii="Courier New" w:hAnsi="Courier New"/>
          <w:sz w:val="24"/>
        </w:rPr>
        <w:tab/>
      </w:r>
      <w:r>
        <w:rPr>
          <w:rFonts w:ascii="Courier New" w:hAnsi="Courier New"/>
          <w:sz w:val="24"/>
          <w:u w:val="single"/>
        </w:rPr>
        <w:t>Section 12.1</w:t>
      </w:r>
      <w:r>
        <w:rPr>
          <w:rFonts w:ascii="Courier New" w:hAnsi="Courier New"/>
          <w:sz w:val="24"/>
        </w:rPr>
        <w:tab/>
        <w:t>-</w:t>
      </w:r>
      <w:r>
        <w:rPr>
          <w:rFonts w:ascii="Courier New" w:hAnsi="Courier New"/>
          <w:sz w:val="24"/>
        </w:rPr>
        <w:tab/>
        <w:t xml:space="preserve">Rules and Regulations while using </w:t>
      </w:r>
      <w:r>
        <w:rPr>
          <w:rFonts w:ascii="Courier New" w:hAnsi="Courier New"/>
          <w:sz w:val="24"/>
        </w:rPr>
        <w:tab/>
        <w:t xml:space="preserve">    Corporate Property and measures for </w:t>
      </w:r>
      <w:r>
        <w:rPr>
          <w:rFonts w:ascii="Courier New" w:hAnsi="Courier New"/>
          <w:sz w:val="24"/>
        </w:rPr>
        <w:tab/>
        <w:t xml:space="preserve">  cosmetic changes to corporate property. . .</w:t>
      </w:r>
      <w:r>
        <w:rPr>
          <w:rFonts w:ascii="Courier New" w:hAnsi="Courier New"/>
          <w:sz w:val="24"/>
        </w:rPr>
        <w:tab/>
      </w:r>
      <w:r>
        <w:rPr>
          <w:rFonts w:ascii="Courier New" w:hAnsi="Courier New"/>
          <w:b/>
          <w:sz w:val="24"/>
        </w:rPr>
        <w:t>22</w:t>
      </w:r>
    </w:p>
    <w:p w14:paraId="3B90A810" w14:textId="77777777" w:rsidR="007E785C" w:rsidRDefault="007E785C">
      <w:pPr>
        <w:tabs>
          <w:tab w:val="left" w:pos="450"/>
          <w:tab w:val="left" w:pos="9360"/>
        </w:tabs>
        <w:rPr>
          <w:rFonts w:ascii="Courier New" w:hAnsi="Courier New"/>
          <w:b/>
          <w:sz w:val="24"/>
        </w:rPr>
      </w:pPr>
    </w:p>
    <w:p w14:paraId="378C4EFF" w14:textId="77777777" w:rsidR="007E785C" w:rsidRDefault="007E785C">
      <w:pPr>
        <w:tabs>
          <w:tab w:val="left" w:pos="450"/>
          <w:tab w:val="left" w:pos="9360"/>
        </w:tabs>
        <w:rPr>
          <w:rFonts w:ascii="Courier New" w:hAnsi="Courier New"/>
          <w:sz w:val="24"/>
        </w:rPr>
      </w:pPr>
      <w:r>
        <w:rPr>
          <w:rFonts w:ascii="Courier New" w:hAnsi="Courier New"/>
          <w:b/>
          <w:sz w:val="24"/>
        </w:rPr>
        <w:t>ARTICLE XIII – Amendment of By-Laws</w:t>
      </w:r>
    </w:p>
    <w:p w14:paraId="1CBF56AB" w14:textId="77777777" w:rsidR="007E785C" w:rsidRDefault="007E785C">
      <w:pPr>
        <w:tabs>
          <w:tab w:val="left" w:pos="450"/>
          <w:tab w:val="left" w:pos="1440"/>
          <w:tab w:val="left" w:pos="2340"/>
          <w:tab w:val="left" w:pos="2610"/>
          <w:tab w:val="left" w:pos="270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13.1</w:t>
      </w:r>
      <w:r>
        <w:rPr>
          <w:rFonts w:ascii="Courier New" w:hAnsi="Courier New"/>
          <w:sz w:val="24"/>
        </w:rPr>
        <w:tab/>
        <w:t>-</w:t>
      </w:r>
      <w:r>
        <w:rPr>
          <w:rFonts w:ascii="Courier New" w:hAnsi="Courier New"/>
          <w:sz w:val="24"/>
        </w:rPr>
        <w:tab/>
        <w:t>Two-thirds vote of members required . . . .</w:t>
      </w:r>
      <w:r>
        <w:rPr>
          <w:rFonts w:ascii="Courier New" w:hAnsi="Courier New"/>
          <w:sz w:val="24"/>
        </w:rPr>
        <w:tab/>
      </w:r>
      <w:r>
        <w:rPr>
          <w:rFonts w:ascii="Courier New" w:hAnsi="Courier New"/>
          <w:b/>
          <w:sz w:val="24"/>
        </w:rPr>
        <w:t>23</w:t>
      </w:r>
    </w:p>
    <w:p w14:paraId="736CA347" w14:textId="77777777" w:rsidR="007E785C" w:rsidRDefault="007E785C">
      <w:pPr>
        <w:tabs>
          <w:tab w:val="left" w:pos="450"/>
          <w:tab w:val="left" w:pos="1440"/>
          <w:tab w:val="left" w:pos="2340"/>
          <w:tab w:val="left" w:pos="2610"/>
          <w:tab w:val="left" w:pos="270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13.2</w:t>
      </w:r>
      <w:r>
        <w:rPr>
          <w:rFonts w:ascii="Courier New" w:hAnsi="Courier New"/>
          <w:sz w:val="24"/>
        </w:rPr>
        <w:tab/>
        <w:t>-</w:t>
      </w:r>
      <w:r>
        <w:rPr>
          <w:rFonts w:ascii="Courier New" w:hAnsi="Courier New"/>
          <w:sz w:val="24"/>
        </w:rPr>
        <w:tab/>
        <w:t>Notice of proposed change in By-Laws. . . .</w:t>
      </w:r>
      <w:r>
        <w:rPr>
          <w:rFonts w:ascii="Courier New" w:hAnsi="Courier New"/>
          <w:sz w:val="24"/>
        </w:rPr>
        <w:tab/>
      </w:r>
      <w:r>
        <w:rPr>
          <w:rFonts w:ascii="Courier New" w:hAnsi="Courier New"/>
          <w:b/>
          <w:sz w:val="24"/>
        </w:rPr>
        <w:t>23</w:t>
      </w:r>
    </w:p>
    <w:p w14:paraId="29C0CDBC" w14:textId="77777777" w:rsidR="007E785C" w:rsidRDefault="007E785C">
      <w:pPr>
        <w:tabs>
          <w:tab w:val="left" w:pos="450"/>
          <w:tab w:val="left" w:pos="1440"/>
          <w:tab w:val="left" w:pos="2340"/>
          <w:tab w:val="left" w:pos="2610"/>
          <w:tab w:val="left" w:pos="270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13.3</w:t>
      </w:r>
      <w:r>
        <w:rPr>
          <w:rFonts w:ascii="Courier New" w:hAnsi="Courier New"/>
          <w:sz w:val="24"/>
        </w:rPr>
        <w:tab/>
        <w:t>-</w:t>
      </w:r>
      <w:r>
        <w:rPr>
          <w:rFonts w:ascii="Courier New" w:hAnsi="Courier New"/>
          <w:sz w:val="24"/>
        </w:rPr>
        <w:tab/>
        <w:t>Review of By-Laws . . . . . . . . . . . . .</w:t>
      </w:r>
      <w:r>
        <w:rPr>
          <w:rFonts w:ascii="Courier New" w:hAnsi="Courier New"/>
          <w:sz w:val="24"/>
        </w:rPr>
        <w:tab/>
      </w:r>
      <w:r>
        <w:rPr>
          <w:rFonts w:ascii="Courier New" w:hAnsi="Courier New"/>
          <w:b/>
          <w:sz w:val="24"/>
        </w:rPr>
        <w:t>23</w:t>
      </w:r>
    </w:p>
    <w:p w14:paraId="64A17159" w14:textId="77777777" w:rsidR="007E785C" w:rsidRDefault="007E785C">
      <w:pPr>
        <w:tabs>
          <w:tab w:val="left" w:pos="450"/>
          <w:tab w:val="left" w:pos="1440"/>
          <w:tab w:val="left" w:pos="2340"/>
          <w:tab w:val="left" w:pos="2610"/>
          <w:tab w:val="left" w:pos="270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13.4</w:t>
      </w:r>
      <w:r>
        <w:rPr>
          <w:rFonts w:ascii="Courier New" w:hAnsi="Courier New"/>
          <w:sz w:val="24"/>
        </w:rPr>
        <w:tab/>
        <w:t>-</w:t>
      </w:r>
      <w:r>
        <w:rPr>
          <w:rFonts w:ascii="Courier New" w:hAnsi="Courier New"/>
          <w:sz w:val="24"/>
        </w:rPr>
        <w:tab/>
        <w:t>Severability. . . . . . . . . . . . . . . .</w:t>
      </w:r>
      <w:r>
        <w:rPr>
          <w:rFonts w:ascii="Courier New" w:hAnsi="Courier New"/>
          <w:sz w:val="24"/>
        </w:rPr>
        <w:tab/>
      </w:r>
      <w:r>
        <w:rPr>
          <w:rFonts w:ascii="Courier New" w:hAnsi="Courier New"/>
          <w:b/>
          <w:sz w:val="24"/>
        </w:rPr>
        <w:t>23</w:t>
      </w:r>
    </w:p>
    <w:p w14:paraId="20864B2F" w14:textId="77777777" w:rsidR="007E785C" w:rsidRDefault="007E785C">
      <w:pPr>
        <w:tabs>
          <w:tab w:val="left" w:pos="1440"/>
          <w:tab w:val="left" w:pos="2160"/>
          <w:tab w:val="left" w:pos="2610"/>
          <w:tab w:val="left" w:pos="2880"/>
          <w:tab w:val="left" w:pos="3150"/>
          <w:tab w:val="left" w:pos="4320"/>
          <w:tab w:val="left" w:pos="5040"/>
          <w:tab w:val="left" w:pos="5760"/>
          <w:tab w:val="left" w:pos="6480"/>
          <w:tab w:val="left" w:pos="72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80" w:hanging="2160"/>
        <w:rPr>
          <w:rFonts w:ascii="Courier New" w:hAnsi="Courier New"/>
          <w:sz w:val="24"/>
          <w:u w:val="single"/>
        </w:rPr>
      </w:pPr>
    </w:p>
    <w:p w14:paraId="5AFF1A79" w14:textId="77777777" w:rsidR="007E785C" w:rsidRDefault="007E785C">
      <w:pPr>
        <w:tabs>
          <w:tab w:val="left" w:pos="1440"/>
          <w:tab w:val="left" w:pos="2160"/>
          <w:tab w:val="left" w:pos="2610"/>
          <w:tab w:val="left" w:pos="2880"/>
          <w:tab w:val="left" w:pos="3150"/>
          <w:tab w:val="left" w:pos="4320"/>
          <w:tab w:val="left" w:pos="5040"/>
          <w:tab w:val="left" w:pos="5760"/>
          <w:tab w:val="left" w:pos="6480"/>
          <w:tab w:val="left" w:pos="72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80" w:hanging="2160"/>
        <w:rPr>
          <w:rFonts w:ascii="Courier New" w:hAnsi="Courier New"/>
          <w:sz w:val="24"/>
          <w:u w:val="single"/>
        </w:rPr>
      </w:pPr>
    </w:p>
    <w:p w14:paraId="07A769FA" w14:textId="77777777" w:rsidR="007E785C" w:rsidRDefault="007E785C">
      <w:pPr>
        <w:tabs>
          <w:tab w:val="left" w:pos="450"/>
          <w:tab w:val="left" w:pos="9360"/>
        </w:tabs>
        <w:rPr>
          <w:rFonts w:ascii="Courier New" w:hAnsi="Courier New"/>
          <w:sz w:val="24"/>
        </w:rPr>
      </w:pPr>
      <w:r>
        <w:rPr>
          <w:rFonts w:ascii="Courier New" w:hAnsi="Courier New"/>
          <w:b/>
          <w:sz w:val="24"/>
        </w:rPr>
        <w:t>APPENDIX A – Glenn Barnes – Liber 399 Page 271 . . . . . . . .</w:t>
      </w:r>
      <w:r>
        <w:rPr>
          <w:rFonts w:ascii="Courier New" w:hAnsi="Courier New"/>
          <w:b/>
          <w:sz w:val="24"/>
        </w:rPr>
        <w:tab/>
        <w:t>24</w:t>
      </w:r>
    </w:p>
    <w:p w14:paraId="3C996361" w14:textId="77777777" w:rsidR="007E785C" w:rsidRDefault="007E785C">
      <w:pPr>
        <w:tabs>
          <w:tab w:val="left" w:pos="1440"/>
          <w:tab w:val="left" w:pos="2160"/>
          <w:tab w:val="left" w:pos="2610"/>
          <w:tab w:val="left" w:pos="2880"/>
          <w:tab w:val="left" w:pos="3150"/>
          <w:tab w:val="left" w:pos="4320"/>
          <w:tab w:val="left" w:pos="5040"/>
          <w:tab w:val="left" w:pos="5760"/>
          <w:tab w:val="left" w:pos="6480"/>
          <w:tab w:val="left" w:pos="72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80" w:hanging="2160"/>
        <w:rPr>
          <w:rFonts w:ascii="Courier New" w:hAnsi="Courier New"/>
          <w:sz w:val="24"/>
          <w:u w:val="single"/>
        </w:rPr>
      </w:pPr>
    </w:p>
    <w:p w14:paraId="6386459F" w14:textId="77777777" w:rsidR="007E785C" w:rsidRDefault="007E785C">
      <w:pPr>
        <w:tabs>
          <w:tab w:val="left" w:pos="450"/>
          <w:tab w:val="left" w:pos="9360"/>
        </w:tabs>
        <w:rPr>
          <w:rFonts w:ascii="Courier New" w:hAnsi="Courier New"/>
          <w:sz w:val="24"/>
        </w:rPr>
      </w:pPr>
      <w:r>
        <w:rPr>
          <w:rFonts w:ascii="Courier New" w:hAnsi="Courier New"/>
          <w:b/>
          <w:sz w:val="24"/>
        </w:rPr>
        <w:t>APPENDIX B – Glenn Barnes – Liber 448 Page 41. . . . . . . . .</w:t>
      </w:r>
      <w:r>
        <w:rPr>
          <w:rFonts w:ascii="Courier New" w:hAnsi="Courier New"/>
          <w:b/>
          <w:sz w:val="24"/>
        </w:rPr>
        <w:tab/>
        <w:t>26</w:t>
      </w:r>
    </w:p>
    <w:p w14:paraId="3129C63F" w14:textId="77777777" w:rsidR="007E785C" w:rsidRDefault="007E785C">
      <w:pPr>
        <w:tabs>
          <w:tab w:val="left" w:pos="1440"/>
          <w:tab w:val="left" w:pos="2160"/>
          <w:tab w:val="left" w:pos="2610"/>
          <w:tab w:val="left" w:pos="2880"/>
          <w:tab w:val="left" w:pos="3150"/>
          <w:tab w:val="left" w:pos="4320"/>
          <w:tab w:val="left" w:pos="5040"/>
          <w:tab w:val="left" w:pos="5760"/>
          <w:tab w:val="left" w:pos="6480"/>
          <w:tab w:val="left" w:pos="72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80" w:hanging="2160"/>
        <w:rPr>
          <w:rFonts w:ascii="Courier New" w:hAnsi="Courier New"/>
          <w:sz w:val="24"/>
          <w:u w:val="single"/>
        </w:rPr>
      </w:pPr>
    </w:p>
    <w:p w14:paraId="2AA71E6D" w14:textId="77777777" w:rsidR="007E785C" w:rsidRDefault="007E785C">
      <w:pPr>
        <w:tabs>
          <w:tab w:val="left" w:pos="450"/>
          <w:tab w:val="left" w:pos="9360"/>
        </w:tabs>
        <w:rPr>
          <w:rFonts w:ascii="Courier New" w:hAnsi="Courier New"/>
          <w:sz w:val="24"/>
        </w:rPr>
      </w:pPr>
      <w:r>
        <w:rPr>
          <w:rFonts w:ascii="Courier New" w:hAnsi="Courier New"/>
          <w:b/>
          <w:sz w:val="24"/>
        </w:rPr>
        <w:t>APPENDIX C – Glenn Barnes – Liber 471 Page 430 . . . . . . . .</w:t>
      </w:r>
      <w:r>
        <w:rPr>
          <w:rFonts w:ascii="Courier New" w:hAnsi="Courier New"/>
          <w:b/>
          <w:sz w:val="24"/>
        </w:rPr>
        <w:tab/>
        <w:t>28</w:t>
      </w:r>
    </w:p>
    <w:p w14:paraId="684716A2" w14:textId="77777777" w:rsidR="007E785C" w:rsidRDefault="007E785C">
      <w:pPr>
        <w:tabs>
          <w:tab w:val="left" w:pos="1440"/>
          <w:tab w:val="left" w:pos="2160"/>
          <w:tab w:val="left" w:pos="2610"/>
          <w:tab w:val="left" w:pos="2880"/>
          <w:tab w:val="left" w:pos="3150"/>
          <w:tab w:val="left" w:pos="4320"/>
          <w:tab w:val="left" w:pos="5040"/>
          <w:tab w:val="left" w:pos="5760"/>
          <w:tab w:val="left" w:pos="6480"/>
          <w:tab w:val="left" w:pos="72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80" w:hanging="2160"/>
        <w:rPr>
          <w:rFonts w:ascii="Courier New" w:hAnsi="Courier New"/>
          <w:sz w:val="24"/>
          <w:u w:val="single"/>
        </w:rPr>
      </w:pPr>
    </w:p>
    <w:sectPr w:rsidR="007E785C">
      <w:headerReference w:type="even" r:id="rId10"/>
      <w:headerReference w:type="default" r:id="rId11"/>
      <w:footerReference w:type="even" r:id="rId12"/>
      <w:footerReference w:type="default" r:id="rId13"/>
      <w:headerReference w:type="first" r:id="rId14"/>
      <w:footerReference w:type="first" r:id="rId15"/>
      <w:pgSz w:w="12240" w:h="15840" w:code="1"/>
      <w:pgMar w:top="432" w:right="720" w:bottom="576" w:left="1152" w:header="432" w:footer="432"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855FD" w14:textId="77777777" w:rsidR="00C46D73" w:rsidRDefault="00C46D73">
      <w:r>
        <w:separator/>
      </w:r>
    </w:p>
  </w:endnote>
  <w:endnote w:type="continuationSeparator" w:id="0">
    <w:p w14:paraId="7EE34FA1" w14:textId="77777777" w:rsidR="00C46D73" w:rsidRDefault="00C4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Tms Rmn">
    <w:altName w:val="Times New Roman"/>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A51B1" w14:textId="77777777" w:rsidR="007E785C" w:rsidRDefault="007E785C">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22553" w14:textId="77777777" w:rsidR="007E785C" w:rsidRDefault="007E785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26589" w14:textId="77777777" w:rsidR="007E785C" w:rsidRDefault="007E785C">
    <w:pPr>
      <w:pStyle w:val="Footer"/>
      <w:framePr w:wrap="auto" w:vAnchor="text" w:hAnchor="margin" w:xAlign="center" w:y="1"/>
      <w:rPr>
        <w:rFonts w:ascii="Courier New" w:hAnsi="Courier New"/>
        <w:sz w:val="24"/>
      </w:rPr>
    </w:pPr>
    <w:r>
      <w:rPr>
        <w:rFonts w:ascii="Courier New" w:hAnsi="Courier New"/>
        <w:sz w:val="24"/>
      </w:rPr>
      <w:fldChar w:fldCharType="begin"/>
    </w:r>
    <w:r>
      <w:rPr>
        <w:rFonts w:ascii="Courier New" w:hAnsi="Courier New"/>
        <w:sz w:val="24"/>
      </w:rPr>
      <w:instrText xml:space="preserve">page  </w:instrText>
    </w:r>
    <w:r>
      <w:fldChar w:fldCharType="separate"/>
    </w:r>
    <w:r w:rsidR="00FC700C">
      <w:rPr>
        <w:rFonts w:ascii="Courier New" w:hAnsi="Courier New"/>
        <w:noProof/>
        <w:sz w:val="24"/>
      </w:rPr>
      <w:t>35</w:t>
    </w:r>
    <w:r>
      <w:fldChar w:fldCharType="end"/>
    </w:r>
  </w:p>
  <w:p w14:paraId="4D1DFC21" w14:textId="77777777" w:rsidR="007E785C" w:rsidRDefault="007E785C">
    <w:pPr>
      <w:pStyle w:val="Footer"/>
      <w:jc w:val="cen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1E15C" w14:textId="77777777" w:rsidR="007E785C" w:rsidRDefault="007E785C">
    <w:pPr>
      <w:pStyle w:val="Footer"/>
      <w:jc w:val="center"/>
    </w:pPr>
    <w:r>
      <w:rPr>
        <w:rStyle w:val="PageNumber"/>
      </w:rPr>
      <w:fldChar w:fldCharType="begin"/>
    </w:r>
    <w:r>
      <w:rPr>
        <w:rStyle w:val="PageNumber"/>
      </w:rPr>
      <w:instrText xml:space="preserve"> PAGE </w:instrText>
    </w:r>
    <w:r>
      <w:rPr>
        <w:rStyle w:val="PageNumber"/>
      </w:rPr>
      <w:fldChar w:fldCharType="separate"/>
    </w:r>
    <w:r w:rsidR="00FC700C">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1B19A" w14:textId="77777777" w:rsidR="00C46D73" w:rsidRDefault="00C46D73">
      <w:r>
        <w:separator/>
      </w:r>
    </w:p>
  </w:footnote>
  <w:footnote w:type="continuationSeparator" w:id="0">
    <w:p w14:paraId="1C66B7FA" w14:textId="77777777" w:rsidR="00C46D73" w:rsidRDefault="00C46D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B13F7" w14:textId="77777777" w:rsidR="007E785C" w:rsidRDefault="007E785C">
    <w:pPr>
      <w:pStyle w:val="Header"/>
      <w:jc w:val="right"/>
      <w:rPr>
        <w:color w:val="000000"/>
      </w:rPr>
    </w:pPr>
    <w:r>
      <w:rPr>
        <w:color w:val="000000"/>
      </w:rPr>
      <w:t>2015 By-Laws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2B1C2" w14:textId="77777777" w:rsidR="007E785C" w:rsidRDefault="007E785C">
    <w:pPr>
      <w:pStyle w:val="Header"/>
    </w:pPr>
    <w:r>
      <w:t>Note: 2005 By-Law Proposal – changes in bold</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F820" w14:textId="77777777" w:rsidR="007E785C" w:rsidRDefault="007E785C">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266B8" w14:textId="77777777" w:rsidR="007E785C" w:rsidRDefault="007E785C">
    <w:pPr>
      <w:pStyle w:val="Header"/>
      <w:jc w:val="right"/>
    </w:pPr>
    <w:r>
      <w:t>2015 By-Laws</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E3E29" w14:textId="77777777" w:rsidR="007E785C" w:rsidRDefault="007E785C">
    <w:pPr>
      <w:pStyle w:val="Header"/>
      <w:jc w:val="right"/>
    </w:pPr>
    <w:r>
      <w:t>2015 By-Laws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36DE"/>
    <w:multiLevelType w:val="hybridMultilevel"/>
    <w:tmpl w:val="21BA682A"/>
    <w:lvl w:ilvl="0">
      <w:start w:val="6"/>
      <w:numFmt w:val="lowerLetter"/>
      <w:lvlText w:val="(%1)"/>
      <w:lvlJc w:val="left"/>
      <w:pPr>
        <w:tabs>
          <w:tab w:val="num" w:pos="1350"/>
        </w:tabs>
        <w:ind w:left="1350" w:hanging="1062"/>
      </w:pPr>
      <w:rPr>
        <w:rFonts w:ascii="Courier New" w:hAnsi="Courier New" w:hint="default"/>
        <w:b w:val="0"/>
        <w:i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1449B8"/>
    <w:multiLevelType w:val="hybridMultilevel"/>
    <w:tmpl w:val="5DB69506"/>
    <w:lvl w:ilvl="0">
      <w:start w:val="6"/>
      <w:numFmt w:val="lowerLetter"/>
      <w:lvlText w:val="(%1)"/>
      <w:lvlJc w:val="left"/>
      <w:pPr>
        <w:tabs>
          <w:tab w:val="num" w:pos="1350"/>
        </w:tabs>
        <w:ind w:left="1350" w:hanging="720"/>
      </w:pPr>
      <w:rPr>
        <w:rFonts w:ascii="Courier New" w:hAnsi="Courier New" w:hint="default"/>
        <w:b w:val="0"/>
        <w:i w:val="0"/>
        <w:sz w:val="24"/>
        <w:szCs w:val="24"/>
      </w:rPr>
    </w:lvl>
    <w:lvl w:ilvl="1" w:tentative="1">
      <w:start w:val="1"/>
      <w:numFmt w:val="lowerLetter"/>
      <w:lvlText w:val="%2."/>
      <w:lvlJc w:val="left"/>
      <w:pPr>
        <w:tabs>
          <w:tab w:val="num" w:pos="1710"/>
        </w:tabs>
        <w:ind w:left="1710" w:hanging="360"/>
      </w:pPr>
    </w:lvl>
    <w:lvl w:ilvl="2" w:tentative="1">
      <w:start w:val="1"/>
      <w:numFmt w:val="lowerRoman"/>
      <w:lvlText w:val="%3."/>
      <w:lvlJc w:val="right"/>
      <w:pPr>
        <w:tabs>
          <w:tab w:val="num" w:pos="2430"/>
        </w:tabs>
        <w:ind w:left="2430" w:hanging="180"/>
      </w:pPr>
    </w:lvl>
    <w:lvl w:ilvl="3" w:tentative="1">
      <w:start w:val="1"/>
      <w:numFmt w:val="decimal"/>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2">
    <w:nsid w:val="09912832"/>
    <w:multiLevelType w:val="hybridMultilevel"/>
    <w:tmpl w:val="DEAE5FD4"/>
    <w:lvl w:ilvl="0">
      <w:start w:val="2"/>
      <w:numFmt w:val="lowerLetter"/>
      <w:lvlText w:val="(%1)"/>
      <w:lvlJc w:val="left"/>
      <w:pPr>
        <w:tabs>
          <w:tab w:val="num" w:pos="3330"/>
        </w:tabs>
        <w:ind w:left="3330" w:hanging="720"/>
      </w:pPr>
      <w:rPr>
        <w:rFonts w:hint="default"/>
      </w:rPr>
    </w:lvl>
    <w:lvl w:ilvl="1" w:tentative="1">
      <w:start w:val="1"/>
      <w:numFmt w:val="lowerLetter"/>
      <w:lvlText w:val="%2."/>
      <w:lvlJc w:val="left"/>
      <w:pPr>
        <w:tabs>
          <w:tab w:val="num" w:pos="3690"/>
        </w:tabs>
        <w:ind w:left="3690" w:hanging="360"/>
      </w:pPr>
    </w:lvl>
    <w:lvl w:ilvl="2" w:tentative="1">
      <w:start w:val="1"/>
      <w:numFmt w:val="lowerRoman"/>
      <w:lvlText w:val="%3."/>
      <w:lvlJc w:val="right"/>
      <w:pPr>
        <w:tabs>
          <w:tab w:val="num" w:pos="4410"/>
        </w:tabs>
        <w:ind w:left="4410" w:hanging="180"/>
      </w:pPr>
    </w:lvl>
    <w:lvl w:ilvl="3" w:tentative="1">
      <w:start w:val="1"/>
      <w:numFmt w:val="decimal"/>
      <w:lvlText w:val="%4."/>
      <w:lvlJc w:val="left"/>
      <w:pPr>
        <w:tabs>
          <w:tab w:val="num" w:pos="5130"/>
        </w:tabs>
        <w:ind w:left="5130" w:hanging="360"/>
      </w:pPr>
    </w:lvl>
    <w:lvl w:ilvl="4" w:tentative="1">
      <w:start w:val="1"/>
      <w:numFmt w:val="lowerLetter"/>
      <w:lvlText w:val="%5."/>
      <w:lvlJc w:val="left"/>
      <w:pPr>
        <w:tabs>
          <w:tab w:val="num" w:pos="5850"/>
        </w:tabs>
        <w:ind w:left="5850" w:hanging="360"/>
      </w:pPr>
    </w:lvl>
    <w:lvl w:ilvl="5" w:tentative="1">
      <w:start w:val="1"/>
      <w:numFmt w:val="lowerRoman"/>
      <w:lvlText w:val="%6."/>
      <w:lvlJc w:val="right"/>
      <w:pPr>
        <w:tabs>
          <w:tab w:val="num" w:pos="6570"/>
        </w:tabs>
        <w:ind w:left="6570" w:hanging="180"/>
      </w:pPr>
    </w:lvl>
    <w:lvl w:ilvl="6" w:tentative="1">
      <w:start w:val="1"/>
      <w:numFmt w:val="decimal"/>
      <w:lvlText w:val="%7."/>
      <w:lvlJc w:val="left"/>
      <w:pPr>
        <w:tabs>
          <w:tab w:val="num" w:pos="7290"/>
        </w:tabs>
        <w:ind w:left="7290" w:hanging="360"/>
      </w:pPr>
    </w:lvl>
    <w:lvl w:ilvl="7" w:tentative="1">
      <w:start w:val="1"/>
      <w:numFmt w:val="lowerLetter"/>
      <w:lvlText w:val="%8."/>
      <w:lvlJc w:val="left"/>
      <w:pPr>
        <w:tabs>
          <w:tab w:val="num" w:pos="8010"/>
        </w:tabs>
        <w:ind w:left="8010" w:hanging="360"/>
      </w:pPr>
    </w:lvl>
    <w:lvl w:ilvl="8" w:tentative="1">
      <w:start w:val="1"/>
      <w:numFmt w:val="lowerRoman"/>
      <w:lvlText w:val="%9."/>
      <w:lvlJc w:val="right"/>
      <w:pPr>
        <w:tabs>
          <w:tab w:val="num" w:pos="8730"/>
        </w:tabs>
        <w:ind w:left="8730" w:hanging="180"/>
      </w:pPr>
    </w:lvl>
  </w:abstractNum>
  <w:abstractNum w:abstractNumId="3">
    <w:nsid w:val="0E644B65"/>
    <w:multiLevelType w:val="singleLevel"/>
    <w:tmpl w:val="4AE0EB5C"/>
    <w:lvl w:ilvl="0">
      <w:start w:val="3"/>
      <w:numFmt w:val="decimal"/>
      <w:lvlText w:val="(%1)"/>
      <w:lvlJc w:val="left"/>
      <w:pPr>
        <w:tabs>
          <w:tab w:val="num" w:pos="2700"/>
        </w:tabs>
        <w:ind w:left="2700" w:hanging="720"/>
      </w:pPr>
      <w:rPr>
        <w:rFonts w:hint="default"/>
      </w:rPr>
    </w:lvl>
  </w:abstractNum>
  <w:abstractNum w:abstractNumId="4">
    <w:nsid w:val="0F0F6326"/>
    <w:multiLevelType w:val="multilevel"/>
    <w:tmpl w:val="D45C5268"/>
    <w:lvl w:ilvl="0">
      <w:start w:val="6"/>
      <w:numFmt w:val="lowerLetter"/>
      <w:lvlText w:val="(%1)"/>
      <w:lvlJc w:val="left"/>
      <w:pPr>
        <w:tabs>
          <w:tab w:val="num" w:pos="1350"/>
        </w:tabs>
        <w:ind w:left="1350" w:hanging="1350"/>
      </w:pPr>
      <w:rPr>
        <w:rFonts w:ascii="Courier New" w:hAnsi="Courier New"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57B5035"/>
    <w:multiLevelType w:val="singleLevel"/>
    <w:tmpl w:val="08FE6226"/>
    <w:lvl w:ilvl="0">
      <w:start w:val="1"/>
      <w:numFmt w:val="decimal"/>
      <w:lvlText w:val="(%1)"/>
      <w:lvlJc w:val="left"/>
      <w:pPr>
        <w:tabs>
          <w:tab w:val="num" w:pos="2700"/>
        </w:tabs>
        <w:ind w:left="2700" w:hanging="720"/>
      </w:pPr>
      <w:rPr>
        <w:rFonts w:hint="default"/>
      </w:rPr>
    </w:lvl>
  </w:abstractNum>
  <w:abstractNum w:abstractNumId="6">
    <w:nsid w:val="1C2858D4"/>
    <w:multiLevelType w:val="multilevel"/>
    <w:tmpl w:val="D66C989C"/>
    <w:lvl w:ilvl="0">
      <w:start w:val="5"/>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EEF7730"/>
    <w:multiLevelType w:val="singleLevel"/>
    <w:tmpl w:val="57B65BD4"/>
    <w:lvl w:ilvl="0">
      <w:start w:val="4"/>
      <w:numFmt w:val="decimal"/>
      <w:lvlText w:val="(%1)"/>
      <w:lvlJc w:val="left"/>
      <w:pPr>
        <w:tabs>
          <w:tab w:val="num" w:pos="2700"/>
        </w:tabs>
        <w:ind w:left="2700" w:hanging="720"/>
      </w:pPr>
      <w:rPr>
        <w:rFonts w:hint="default"/>
      </w:rPr>
    </w:lvl>
  </w:abstractNum>
  <w:abstractNum w:abstractNumId="8">
    <w:nsid w:val="20E34D22"/>
    <w:multiLevelType w:val="multilevel"/>
    <w:tmpl w:val="5DB69506"/>
    <w:lvl w:ilvl="0">
      <w:start w:val="6"/>
      <w:numFmt w:val="lowerLetter"/>
      <w:lvlText w:val="(%1)"/>
      <w:lvlJc w:val="left"/>
      <w:pPr>
        <w:tabs>
          <w:tab w:val="num" w:pos="1350"/>
        </w:tabs>
        <w:ind w:left="1350" w:hanging="720"/>
      </w:pPr>
      <w:rPr>
        <w:rFonts w:ascii="Courier New" w:hAnsi="Courier New" w:hint="default"/>
        <w:b w:val="0"/>
        <w:i w:val="0"/>
        <w:sz w:val="24"/>
        <w:szCs w:val="24"/>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9">
    <w:nsid w:val="212959F8"/>
    <w:multiLevelType w:val="multilevel"/>
    <w:tmpl w:val="D6B0CDDA"/>
    <w:lvl w:ilvl="0">
      <w:start w:val="1"/>
      <w:numFmt w:val="decimal"/>
      <w:lvlText w:val="(%1)"/>
      <w:lvlJc w:val="left"/>
      <w:pPr>
        <w:ind w:left="720" w:hanging="360"/>
      </w:pPr>
      <w:rPr>
        <w:rFonts w:ascii="Times" w:hAnsi="Time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2875E3E"/>
    <w:multiLevelType w:val="hybridMultilevel"/>
    <w:tmpl w:val="96CA5234"/>
    <w:lvl w:ilvl="0">
      <w:start w:val="5"/>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2C62F7D"/>
    <w:multiLevelType w:val="singleLevel"/>
    <w:tmpl w:val="08FE6226"/>
    <w:lvl w:ilvl="0">
      <w:start w:val="1"/>
      <w:numFmt w:val="decimal"/>
      <w:lvlText w:val="(%1)"/>
      <w:lvlJc w:val="left"/>
      <w:pPr>
        <w:tabs>
          <w:tab w:val="num" w:pos="2700"/>
        </w:tabs>
        <w:ind w:left="2700" w:hanging="720"/>
      </w:pPr>
      <w:rPr>
        <w:rFonts w:hint="default"/>
      </w:rPr>
    </w:lvl>
  </w:abstractNum>
  <w:abstractNum w:abstractNumId="12">
    <w:nsid w:val="27A80C7F"/>
    <w:multiLevelType w:val="singleLevel"/>
    <w:tmpl w:val="0F12AB2A"/>
    <w:lvl w:ilvl="0">
      <w:start w:val="1"/>
      <w:numFmt w:val="lowerLetter"/>
      <w:lvlText w:val="(%1)"/>
      <w:lvlJc w:val="left"/>
      <w:pPr>
        <w:tabs>
          <w:tab w:val="num" w:pos="3420"/>
        </w:tabs>
        <w:ind w:left="3420" w:hanging="720"/>
      </w:pPr>
      <w:rPr>
        <w:rFonts w:hint="default"/>
      </w:rPr>
    </w:lvl>
  </w:abstractNum>
  <w:abstractNum w:abstractNumId="13">
    <w:nsid w:val="32FE6D9F"/>
    <w:multiLevelType w:val="multilevel"/>
    <w:tmpl w:val="D66C989C"/>
    <w:lvl w:ilvl="0">
      <w:start w:val="5"/>
      <w:numFmt w:val="lowerLetter"/>
      <w:lvlText w:val="(%1)"/>
      <w:lvlJc w:val="left"/>
      <w:pPr>
        <w:tabs>
          <w:tab w:val="num" w:pos="1350"/>
        </w:tabs>
        <w:ind w:left="1350" w:hanging="72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4">
    <w:nsid w:val="39831610"/>
    <w:multiLevelType w:val="singleLevel"/>
    <w:tmpl w:val="04090017"/>
    <w:lvl w:ilvl="0">
      <w:start w:val="1"/>
      <w:numFmt w:val="lowerLetter"/>
      <w:lvlText w:val="%1)"/>
      <w:lvlJc w:val="left"/>
      <w:pPr>
        <w:tabs>
          <w:tab w:val="num" w:pos="360"/>
        </w:tabs>
        <w:ind w:left="360" w:hanging="360"/>
      </w:pPr>
    </w:lvl>
  </w:abstractNum>
  <w:abstractNum w:abstractNumId="15">
    <w:nsid w:val="43A30219"/>
    <w:multiLevelType w:val="singleLevel"/>
    <w:tmpl w:val="CBAC2CBE"/>
    <w:lvl w:ilvl="0">
      <w:start w:val="1"/>
      <w:numFmt w:val="decimal"/>
      <w:lvlText w:val="(%1)"/>
      <w:lvlJc w:val="left"/>
      <w:pPr>
        <w:tabs>
          <w:tab w:val="num" w:pos="2700"/>
        </w:tabs>
        <w:ind w:left="2700" w:hanging="720"/>
      </w:pPr>
      <w:rPr>
        <w:rFonts w:hint="default"/>
      </w:rPr>
    </w:lvl>
  </w:abstractNum>
  <w:abstractNum w:abstractNumId="16">
    <w:nsid w:val="491D32A0"/>
    <w:multiLevelType w:val="singleLevel"/>
    <w:tmpl w:val="B9AA5CEE"/>
    <w:lvl w:ilvl="0">
      <w:start w:val="5"/>
      <w:numFmt w:val="lowerLetter"/>
      <w:lvlText w:val="(%1)"/>
      <w:lvlJc w:val="left"/>
      <w:pPr>
        <w:tabs>
          <w:tab w:val="num" w:pos="1080"/>
        </w:tabs>
        <w:ind w:left="1080" w:hanging="720"/>
      </w:pPr>
      <w:rPr>
        <w:rFonts w:hint="default"/>
      </w:rPr>
    </w:lvl>
  </w:abstractNum>
  <w:abstractNum w:abstractNumId="17">
    <w:nsid w:val="4DA60CC4"/>
    <w:multiLevelType w:val="singleLevel"/>
    <w:tmpl w:val="F0A8F98C"/>
    <w:lvl w:ilvl="0">
      <w:start w:val="1"/>
      <w:numFmt w:val="decimal"/>
      <w:lvlText w:val="(%1)"/>
      <w:lvlJc w:val="left"/>
      <w:pPr>
        <w:tabs>
          <w:tab w:val="num" w:pos="2700"/>
        </w:tabs>
        <w:ind w:left="2700" w:hanging="720"/>
      </w:pPr>
      <w:rPr>
        <w:rFonts w:hint="default"/>
      </w:rPr>
    </w:lvl>
  </w:abstractNum>
  <w:abstractNum w:abstractNumId="18">
    <w:nsid w:val="4E474913"/>
    <w:multiLevelType w:val="singleLevel"/>
    <w:tmpl w:val="0A92F486"/>
    <w:lvl w:ilvl="0">
      <w:start w:val="14"/>
      <w:numFmt w:val="lowerLetter"/>
      <w:lvlText w:val="(%1)"/>
      <w:lvlJc w:val="left"/>
      <w:pPr>
        <w:tabs>
          <w:tab w:val="num" w:pos="900"/>
        </w:tabs>
        <w:ind w:left="900" w:hanging="540"/>
      </w:pPr>
      <w:rPr>
        <w:rFonts w:ascii="Courier New" w:hAnsi="Courier New" w:hint="default"/>
        <w:b w:val="0"/>
        <w:i w:val="0"/>
        <w:sz w:val="24"/>
        <w:szCs w:val="24"/>
      </w:rPr>
    </w:lvl>
  </w:abstractNum>
  <w:abstractNum w:abstractNumId="19">
    <w:nsid w:val="500F09DC"/>
    <w:multiLevelType w:val="singleLevel"/>
    <w:tmpl w:val="EFC86C1C"/>
    <w:lvl w:ilvl="0">
      <w:start w:val="1"/>
      <w:numFmt w:val="lowerLetter"/>
      <w:lvlText w:val="%1)"/>
      <w:lvlJc w:val="left"/>
      <w:pPr>
        <w:tabs>
          <w:tab w:val="num" w:pos="3660"/>
        </w:tabs>
        <w:ind w:left="3660" w:hanging="435"/>
      </w:pPr>
      <w:rPr>
        <w:rFonts w:hint="default"/>
      </w:rPr>
    </w:lvl>
  </w:abstractNum>
  <w:abstractNum w:abstractNumId="20">
    <w:nsid w:val="531F0261"/>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544D627C"/>
    <w:multiLevelType w:val="hybridMultilevel"/>
    <w:tmpl w:val="D45C5268"/>
    <w:lvl w:ilvl="0">
      <w:start w:val="6"/>
      <w:numFmt w:val="lowerLetter"/>
      <w:lvlText w:val="(%1)"/>
      <w:lvlJc w:val="left"/>
      <w:pPr>
        <w:tabs>
          <w:tab w:val="num" w:pos="1350"/>
        </w:tabs>
        <w:ind w:left="1350" w:hanging="1350"/>
      </w:pPr>
      <w:rPr>
        <w:rFonts w:ascii="Courier New" w:hAnsi="Courier New" w:hint="default"/>
        <w:b w:val="0"/>
        <w:i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6DE416B"/>
    <w:multiLevelType w:val="hybridMultilevel"/>
    <w:tmpl w:val="D3223B1C"/>
    <w:lvl w:ilvl="0">
      <w:start w:val="6"/>
      <w:numFmt w:val="lowerLetter"/>
      <w:lvlText w:val="(%1)"/>
      <w:lvlJc w:val="left"/>
      <w:pPr>
        <w:tabs>
          <w:tab w:val="num" w:pos="1350"/>
        </w:tabs>
        <w:ind w:left="1350" w:hanging="990"/>
      </w:pPr>
      <w:rPr>
        <w:rFonts w:ascii="Courier New" w:hAnsi="Courier New" w:hint="default"/>
        <w:b w:val="0"/>
        <w:i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ABC15D3"/>
    <w:multiLevelType w:val="singleLevel"/>
    <w:tmpl w:val="C598D0E4"/>
    <w:lvl w:ilvl="0">
      <w:start w:val="1"/>
      <w:numFmt w:val="decimal"/>
      <w:lvlText w:val="(%1)"/>
      <w:lvlJc w:val="left"/>
      <w:pPr>
        <w:tabs>
          <w:tab w:val="num" w:pos="2700"/>
        </w:tabs>
        <w:ind w:left="2700" w:hanging="720"/>
      </w:pPr>
      <w:rPr>
        <w:rFonts w:hint="default"/>
      </w:rPr>
    </w:lvl>
  </w:abstractNum>
  <w:abstractNum w:abstractNumId="24">
    <w:nsid w:val="5B5B02C8"/>
    <w:multiLevelType w:val="singleLevel"/>
    <w:tmpl w:val="0409000F"/>
    <w:lvl w:ilvl="0">
      <w:start w:val="1"/>
      <w:numFmt w:val="decimal"/>
      <w:lvlText w:val="%1."/>
      <w:lvlJc w:val="left"/>
      <w:pPr>
        <w:tabs>
          <w:tab w:val="num" w:pos="360"/>
        </w:tabs>
        <w:ind w:left="360" w:hanging="360"/>
      </w:pPr>
    </w:lvl>
  </w:abstractNum>
  <w:abstractNum w:abstractNumId="25">
    <w:nsid w:val="63532F61"/>
    <w:multiLevelType w:val="multilevel"/>
    <w:tmpl w:val="21BA682A"/>
    <w:lvl w:ilvl="0">
      <w:start w:val="6"/>
      <w:numFmt w:val="lowerLetter"/>
      <w:lvlText w:val="(%1)"/>
      <w:lvlJc w:val="left"/>
      <w:pPr>
        <w:tabs>
          <w:tab w:val="num" w:pos="1350"/>
        </w:tabs>
        <w:ind w:left="1350" w:hanging="1062"/>
      </w:pPr>
      <w:rPr>
        <w:rFonts w:ascii="Courier New" w:hAnsi="Courier New"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81C43C7"/>
    <w:multiLevelType w:val="singleLevel"/>
    <w:tmpl w:val="C13EEE6E"/>
    <w:lvl w:ilvl="0">
      <w:start w:val="2"/>
      <w:numFmt w:val="decimal"/>
      <w:lvlText w:val="(%1)"/>
      <w:lvlJc w:val="left"/>
      <w:pPr>
        <w:tabs>
          <w:tab w:val="num" w:pos="2070"/>
        </w:tabs>
        <w:ind w:left="2070" w:hanging="720"/>
      </w:pPr>
      <w:rPr>
        <w:rFonts w:hint="default"/>
      </w:rPr>
    </w:lvl>
  </w:abstractNum>
  <w:abstractNum w:abstractNumId="27">
    <w:nsid w:val="6FC51A59"/>
    <w:multiLevelType w:val="singleLevel"/>
    <w:tmpl w:val="0664654E"/>
    <w:lvl w:ilvl="0">
      <w:start w:val="2"/>
      <w:numFmt w:val="lowerLetter"/>
      <w:lvlText w:val="(%1)"/>
      <w:lvlJc w:val="left"/>
      <w:pPr>
        <w:tabs>
          <w:tab w:val="num" w:pos="2700"/>
        </w:tabs>
        <w:ind w:left="2700" w:hanging="720"/>
      </w:pPr>
      <w:rPr>
        <w:rFonts w:hint="default"/>
      </w:rPr>
    </w:lvl>
  </w:abstractNum>
  <w:abstractNum w:abstractNumId="28">
    <w:nsid w:val="7A9749FE"/>
    <w:multiLevelType w:val="singleLevel"/>
    <w:tmpl w:val="B70859E0"/>
    <w:lvl w:ilvl="0">
      <w:start w:val="2"/>
      <w:numFmt w:val="decimal"/>
      <w:lvlText w:val="(%1)"/>
      <w:lvlJc w:val="left"/>
      <w:pPr>
        <w:tabs>
          <w:tab w:val="num" w:pos="720"/>
        </w:tabs>
        <w:ind w:left="720" w:hanging="720"/>
      </w:pPr>
      <w:rPr>
        <w:rFonts w:hint="default"/>
      </w:rPr>
    </w:lvl>
  </w:abstractNum>
  <w:abstractNum w:abstractNumId="29">
    <w:nsid w:val="7BB220E0"/>
    <w:multiLevelType w:val="singleLevel"/>
    <w:tmpl w:val="0409000F"/>
    <w:lvl w:ilvl="0">
      <w:start w:val="1"/>
      <w:numFmt w:val="decimal"/>
      <w:lvlText w:val="%1."/>
      <w:lvlJc w:val="left"/>
      <w:pPr>
        <w:tabs>
          <w:tab w:val="num" w:pos="360"/>
        </w:tabs>
        <w:ind w:left="360" w:hanging="360"/>
      </w:pPr>
    </w:lvl>
  </w:abstractNum>
  <w:abstractNum w:abstractNumId="30">
    <w:nsid w:val="7C482826"/>
    <w:multiLevelType w:val="singleLevel"/>
    <w:tmpl w:val="CBAC2CBE"/>
    <w:lvl w:ilvl="0">
      <w:start w:val="1"/>
      <w:numFmt w:val="decimal"/>
      <w:lvlText w:val="(%1)"/>
      <w:lvlJc w:val="left"/>
      <w:pPr>
        <w:tabs>
          <w:tab w:val="num" w:pos="2700"/>
        </w:tabs>
        <w:ind w:left="2700" w:hanging="720"/>
      </w:pPr>
      <w:rPr>
        <w:rFonts w:hint="default"/>
      </w:rPr>
    </w:lvl>
  </w:abstractNum>
  <w:num w:numId="1">
    <w:abstractNumId w:val="16"/>
  </w:num>
  <w:num w:numId="2">
    <w:abstractNumId w:val="26"/>
  </w:num>
  <w:num w:numId="3">
    <w:abstractNumId w:val="19"/>
  </w:num>
  <w:num w:numId="4">
    <w:abstractNumId w:val="2"/>
  </w:num>
  <w:num w:numId="5">
    <w:abstractNumId w:val="10"/>
  </w:num>
  <w:num w:numId="6">
    <w:abstractNumId w:val="1"/>
  </w:num>
  <w:num w:numId="7">
    <w:abstractNumId w:val="18"/>
  </w:num>
  <w:num w:numId="8">
    <w:abstractNumId w:val="6"/>
  </w:num>
  <w:num w:numId="9">
    <w:abstractNumId w:val="13"/>
  </w:num>
  <w:num w:numId="10">
    <w:abstractNumId w:val="8"/>
  </w:num>
  <w:num w:numId="11">
    <w:abstractNumId w:val="21"/>
  </w:num>
  <w:num w:numId="12">
    <w:abstractNumId w:val="4"/>
  </w:num>
  <w:num w:numId="13">
    <w:abstractNumId w:val="0"/>
  </w:num>
  <w:num w:numId="14">
    <w:abstractNumId w:val="25"/>
  </w:num>
  <w:num w:numId="15">
    <w:abstractNumId w:val="22"/>
  </w:num>
  <w:num w:numId="16">
    <w:abstractNumId w:val="28"/>
  </w:num>
  <w:num w:numId="17">
    <w:abstractNumId w:val="14"/>
  </w:num>
  <w:num w:numId="18">
    <w:abstractNumId w:val="27"/>
  </w:num>
  <w:num w:numId="19">
    <w:abstractNumId w:val="9"/>
  </w:num>
  <w:num w:numId="20">
    <w:abstractNumId w:val="17"/>
  </w:num>
  <w:num w:numId="21">
    <w:abstractNumId w:val="30"/>
  </w:num>
  <w:num w:numId="22">
    <w:abstractNumId w:val="23"/>
  </w:num>
  <w:num w:numId="23">
    <w:abstractNumId w:val="11"/>
  </w:num>
  <w:num w:numId="24">
    <w:abstractNumId w:val="7"/>
  </w:num>
  <w:num w:numId="25">
    <w:abstractNumId w:val="12"/>
  </w:num>
  <w:num w:numId="26">
    <w:abstractNumId w:val="3"/>
  </w:num>
  <w:num w:numId="27">
    <w:abstractNumId w:val="15"/>
  </w:num>
  <w:num w:numId="28">
    <w:abstractNumId w:val="5"/>
  </w:num>
  <w:num w:numId="29">
    <w:abstractNumId w:val="20"/>
  </w:num>
  <w:num w:numId="30">
    <w:abstractNumId w:val="2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defaultTabStop w:val="720"/>
  <w:hyphenationZone w:val="504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A6"/>
    <w:rsid w:val="005649A6"/>
    <w:rsid w:val="007E785C"/>
    <w:rsid w:val="00AA6BCD"/>
    <w:rsid w:val="00C46D73"/>
    <w:rsid w:val="00F63550"/>
    <w:rsid w:val="00FC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6CD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New Roman" w:hAnsi="Times New Roman"/>
    </w:rPr>
  </w:style>
  <w:style w:type="paragraph" w:styleId="Heading1">
    <w:name w:val="heading 1"/>
    <w:next w:val="Normal"/>
    <w:qFormat/>
    <w:pPr>
      <w:outlineLvl w:val="0"/>
    </w:pPr>
    <w:rPr>
      <w:rFonts w:ascii="Times New Roman" w:hAnsi="Times New Roman"/>
    </w:rPr>
  </w:style>
  <w:style w:type="paragraph" w:styleId="Heading2">
    <w:name w:val="heading 2"/>
    <w:next w:val="Normal"/>
    <w:qFormat/>
    <w:pPr>
      <w:outlineLvl w:val="1"/>
    </w:pPr>
    <w:rPr>
      <w:rFonts w:ascii="Times New Roman" w:hAnsi="Times New Roman"/>
    </w:rPr>
  </w:style>
  <w:style w:type="paragraph" w:styleId="Heading3">
    <w:name w:val="heading 3"/>
    <w:next w:val="Normal"/>
    <w:qFormat/>
    <w:pPr>
      <w:outlineLvl w:val="2"/>
    </w:pPr>
    <w:rPr>
      <w:rFonts w:ascii="Times New Roman" w:hAnsi="Times New Roman"/>
    </w:rPr>
  </w:style>
  <w:style w:type="paragraph" w:styleId="Heading4">
    <w:name w:val="heading 4"/>
    <w:next w:val="Normal"/>
    <w:qFormat/>
    <w:pPr>
      <w:outlineLvl w:val="3"/>
    </w:pPr>
    <w:rPr>
      <w:rFonts w:ascii="Times New Roman" w:hAnsi="Times New Roman"/>
    </w:rPr>
  </w:style>
  <w:style w:type="paragraph" w:styleId="Heading5">
    <w:name w:val="heading 5"/>
    <w:next w:val="Normal"/>
    <w:qFormat/>
    <w:pPr>
      <w:outlineLvl w:val="4"/>
    </w:pPr>
    <w:rPr>
      <w:rFonts w:ascii="Times New Roman" w:hAnsi="Times New Roman"/>
    </w:rPr>
  </w:style>
  <w:style w:type="paragraph" w:styleId="Heading6">
    <w:name w:val="heading 6"/>
    <w:next w:val="Normal"/>
    <w:qFormat/>
    <w:pPr>
      <w:outlineLvl w:val="5"/>
    </w:pPr>
    <w:rPr>
      <w:rFonts w:ascii="Times New Roman" w:hAnsi="Times New Roman"/>
    </w:rPr>
  </w:style>
  <w:style w:type="paragraph" w:styleId="Heading7">
    <w:name w:val="heading 7"/>
    <w:next w:val="Normal"/>
    <w:qFormat/>
    <w:pPr>
      <w:outlineLvl w:val="6"/>
    </w:pPr>
    <w:rPr>
      <w:rFonts w:ascii="Times New Roman" w:hAnsi="Times New Roman"/>
    </w:rPr>
  </w:style>
  <w:style w:type="paragraph" w:styleId="Heading8">
    <w:name w:val="heading 8"/>
    <w:next w:val="Normal"/>
    <w:qFormat/>
    <w:pPr>
      <w:outlineLvl w:val="7"/>
    </w:pPr>
    <w:rPr>
      <w:rFonts w:ascii="Times New Roman" w:hAnsi="Times New Roman"/>
    </w:rPr>
  </w:style>
  <w:style w:type="paragraph" w:styleId="Heading9">
    <w:name w:val="heading 9"/>
    <w:next w:val="Normal"/>
    <w:qFormat/>
    <w:pPr>
      <w:outlineLvl w:val="8"/>
    </w:pPr>
    <w:rPr>
      <w:rFonts w:ascii="Times New Roman" w:hAnsi="Times New Roman"/>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tabs>
        <w:tab w:val="left" w:pos="450"/>
        <w:tab w:val="left" w:pos="9360"/>
      </w:tabs>
      <w:ind w:left="1710" w:hanging="1710"/>
    </w:pPr>
    <w:rPr>
      <w:rFonts w:ascii="Courier New" w:hAnsi="Courier New"/>
      <w:b/>
      <w:sz w:val="24"/>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Arial Unicode MS"/>
      <w:sz w:val="16"/>
      <w:szCs w:val="16"/>
    </w:rPr>
  </w:style>
  <w:style w:type="character" w:styleId="PageNumber">
    <w:name w:val="page number"/>
    <w:basedOn w:val="DefaultParagraphFont"/>
    <w:semiHidden/>
  </w:style>
  <w:style w:type="paragraph" w:styleId="BodyTextIndent2">
    <w:name w:val="Body Text Indent 2"/>
    <w:basedOn w:val="Normal"/>
    <w:semiHidden/>
    <w:pPr>
      <w:tabs>
        <w:tab w:val="left" w:pos="900"/>
      </w:tabs>
      <w:ind w:left="900" w:hanging="540"/>
    </w:pPr>
    <w:rPr>
      <w:rFonts w:ascii="Courier New" w:hAnsi="Courier New"/>
      <w:sz w:val="24"/>
    </w:rPr>
  </w:style>
  <w:style w:type="paragraph" w:styleId="BodyTextIndent3">
    <w:name w:val="Body Text Indent 3"/>
    <w:basedOn w:val="Normal"/>
    <w:semiHidden/>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pPr>
    <w:rPr>
      <w:rFonts w:ascii="Courier New" w:hAnsi="Courier New"/>
      <w:b/>
      <w:color w:val="FF0000"/>
      <w:sz w:val="24"/>
    </w:rPr>
  </w:style>
  <w:style w:type="paragraph" w:customStyle="1" w:styleId="Body1">
    <w:name w:val="Body 1"/>
    <w:rPr>
      <w:rFonts w:ascii="Times New Roman" w:hAnsi="Times New Roman"/>
      <w:sz w:val="24"/>
    </w:rPr>
  </w:style>
  <w:style w:type="paragraph" w:styleId="BodyText">
    <w:name w:val="Body Text"/>
    <w:basedOn w:val="Normal"/>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4.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eader" Target="header5.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7550</Words>
  <Characters>43041</Characters>
  <Application>Microsoft Macintosh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REVISIONS OF BY-LAWS</vt:lpstr>
    </vt:vector>
  </TitlesOfParts>
  <Company>HMSD</Company>
  <LinksUpToDate>false</LinksUpToDate>
  <CharactersWithSpaces>50491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REVISIONS OF BY-LAWS</dc:title>
  <dc:subject/>
  <dc:creator>Mike Hmelovsky</dc:creator>
  <cp:keywords/>
  <cp:lastModifiedBy>Jeff Rizza</cp:lastModifiedBy>
  <cp:revision>2</cp:revision>
  <cp:lastPrinted>2015-11-08T21:11:00Z</cp:lastPrinted>
  <dcterms:created xsi:type="dcterms:W3CDTF">2017-10-11T02:38:00Z</dcterms:created>
  <dcterms:modified xsi:type="dcterms:W3CDTF">2017-10-11T02:38:00Z</dcterms:modified>
</cp:coreProperties>
</file>